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46" w:rsidRPr="009909E5" w:rsidRDefault="003B7546" w:rsidP="003B75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9E5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3B7546" w:rsidRDefault="003B7546" w:rsidP="003B75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9E5">
        <w:rPr>
          <w:rFonts w:ascii="Times New Roman" w:hAnsi="Times New Roman" w:cs="Times New Roman"/>
          <w:b/>
          <w:sz w:val="28"/>
          <w:szCs w:val="28"/>
        </w:rPr>
        <w:t>к содержанию Должностной инструкции специалиста по организации архитектурно-строительного проектирования</w:t>
      </w:r>
    </w:p>
    <w:p w:rsidR="005C5C39" w:rsidRDefault="005C5C39" w:rsidP="005C5C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C39" w:rsidRPr="009909E5" w:rsidRDefault="005C5C39" w:rsidP="005C5C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</w:t>
      </w:r>
      <w:r w:rsidRPr="009909E5">
        <w:rPr>
          <w:rFonts w:ascii="Times New Roman" w:hAnsi="Times New Roman" w:cs="Times New Roman"/>
          <w:sz w:val="24"/>
          <w:szCs w:val="24"/>
        </w:rPr>
        <w:t xml:space="preserve">олжностную инструкцию специалиста по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строительства в </w:t>
      </w:r>
      <w:r w:rsidRPr="009909E5">
        <w:rPr>
          <w:rFonts w:ascii="Times New Roman" w:hAnsi="Times New Roman" w:cs="Times New Roman"/>
          <w:sz w:val="24"/>
          <w:szCs w:val="24"/>
        </w:rPr>
        <w:t>обязательном порядке включаются обязанности:</w:t>
      </w:r>
    </w:p>
    <w:p w:rsidR="005C5C39" w:rsidRPr="005C5C39" w:rsidRDefault="005C5C39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C39">
        <w:rPr>
          <w:rFonts w:ascii="Times New Roman" w:hAnsi="Times New Roman" w:cs="Times New Roman"/>
          <w:sz w:val="24"/>
          <w:szCs w:val="24"/>
        </w:rPr>
        <w:t>1) организация входного контроля проектной документации объекта капитального строительства, проекта организации работ по сносу объекта капитального строительства;</w:t>
      </w:r>
    </w:p>
    <w:p w:rsidR="005C5C39" w:rsidRPr="005C5C39" w:rsidRDefault="005C5C39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C39">
        <w:rPr>
          <w:rFonts w:ascii="Times New Roman" w:hAnsi="Times New Roman" w:cs="Times New Roman"/>
          <w:sz w:val="24"/>
          <w:szCs w:val="24"/>
        </w:rPr>
        <w:t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объекта капитального строительства, оперативное планирование, координация и организация сноса объекта капитального строительства;</w:t>
      </w:r>
    </w:p>
    <w:p w:rsidR="005C5C39" w:rsidRPr="005C5C39" w:rsidRDefault="005C5C39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C39">
        <w:rPr>
          <w:rFonts w:ascii="Times New Roman" w:hAnsi="Times New Roman" w:cs="Times New Roman"/>
          <w:sz w:val="24"/>
          <w:szCs w:val="24"/>
        </w:rPr>
        <w:t>3) приемка законченных видов и отдельных этапов работ по строительству, реконструкции, капитальному ремонту, сносу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5C5C39" w:rsidRPr="005C5C39" w:rsidRDefault="005C5C39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C39">
        <w:rPr>
          <w:rFonts w:ascii="Times New Roman" w:hAnsi="Times New Roman" w:cs="Times New Roman"/>
          <w:sz w:val="24"/>
          <w:szCs w:val="24"/>
        </w:rPr>
        <w:t>4) подписание следующих документов:</w:t>
      </w:r>
    </w:p>
    <w:p w:rsidR="005C5C39" w:rsidRPr="005C5C39" w:rsidRDefault="005C5C39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C39">
        <w:rPr>
          <w:rFonts w:ascii="Times New Roman" w:hAnsi="Times New Roman" w:cs="Times New Roman"/>
          <w:sz w:val="24"/>
          <w:szCs w:val="24"/>
        </w:rPr>
        <w:t>а) акта приемки объекта капитального строительства;</w:t>
      </w:r>
    </w:p>
    <w:p w:rsidR="005C5C39" w:rsidRPr="005C5C39" w:rsidRDefault="005C5C39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C39">
        <w:rPr>
          <w:rFonts w:ascii="Times New Roman" w:hAnsi="Times New Roman" w:cs="Times New Roman"/>
          <w:sz w:val="24"/>
          <w:szCs w:val="24"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5C5C39" w:rsidRPr="005C5C39" w:rsidRDefault="005C5C39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C39">
        <w:rPr>
          <w:rFonts w:ascii="Times New Roman" w:hAnsi="Times New Roman" w:cs="Times New Roman"/>
          <w:sz w:val="24"/>
          <w:szCs w:val="24"/>
        </w:rPr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5C5C39" w:rsidRPr="005C5C39" w:rsidRDefault="005C5C39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C39">
        <w:rPr>
          <w:rFonts w:ascii="Times New Roman" w:hAnsi="Times New Roman" w:cs="Times New Roman"/>
          <w:sz w:val="24"/>
          <w:szCs w:val="24"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5C5C39" w:rsidRPr="005C5C39" w:rsidRDefault="005C5C39" w:rsidP="003B75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5C39" w:rsidRDefault="005C5C39" w:rsidP="003B75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C39" w:rsidRDefault="005C5C39" w:rsidP="003B75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C39" w:rsidRDefault="005C5C39" w:rsidP="003B75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C39" w:rsidRDefault="005C5C39" w:rsidP="003B75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C39" w:rsidRPr="009909E5" w:rsidRDefault="005C5C39" w:rsidP="003B75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C5C39" w:rsidRPr="009909E5" w:rsidSect="0044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71"/>
    <w:rsid w:val="00245257"/>
    <w:rsid w:val="003B7546"/>
    <w:rsid w:val="005C5C39"/>
    <w:rsid w:val="00752C71"/>
    <w:rsid w:val="00895529"/>
    <w:rsid w:val="009909E5"/>
    <w:rsid w:val="00A7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AD80"/>
  <w15:chartTrackingRefBased/>
  <w15:docId w15:val="{06550D63-4BB3-4FA0-A92C-D3E27825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Любовь Петровна</dc:creator>
  <cp:keywords/>
  <dc:description/>
  <cp:lastModifiedBy>Мальцева Любовь Петровна</cp:lastModifiedBy>
  <cp:revision>1</cp:revision>
  <dcterms:created xsi:type="dcterms:W3CDTF">2020-10-26T07:53:00Z</dcterms:created>
  <dcterms:modified xsi:type="dcterms:W3CDTF">2020-10-26T08:53:00Z</dcterms:modified>
</cp:coreProperties>
</file>