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14.10.2022 N 1834</w:t>
              <w:br/>
              <w:t xml:space="preserve">"О внесении изменений в постановление Правительства Российской Федерации от 7 ноября 2020 г. N 1798"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31.10.2022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14 октября 2022 г. N 1834</w:t>
      </w:r>
    </w:p>
    <w:p>
      <w:pPr>
        <w:pStyle w:val="2"/>
        <w:jc w:val="center"/>
      </w:pPr>
      <w:r>
        <w:rPr>
          <w:sz w:val="20"/>
        </w:rPr>
      </w:r>
    </w:p>
    <w:p>
      <w:pPr>
        <w:pStyle w:val="2"/>
        <w:jc w:val="center"/>
      </w:pPr>
      <w:r>
        <w:rPr>
          <w:sz w:val="20"/>
        </w:rPr>
        <w:t xml:space="preserve">О ВНЕСЕНИИ ИЗМЕНЕНИЙ</w:t>
      </w:r>
    </w:p>
    <w:p>
      <w:pPr>
        <w:pStyle w:val="2"/>
        <w:jc w:val="center"/>
      </w:pPr>
      <w:r>
        <w:rPr>
          <w:sz w:val="20"/>
        </w:rPr>
        <w:t xml:space="preserve">В ПОСТАНОВЛЕНИЕ ПРАВИТЕЛЬСТВА РОССИЙСКОЙ ФЕДЕРАЦИИ</w:t>
      </w:r>
    </w:p>
    <w:p>
      <w:pPr>
        <w:pStyle w:val="2"/>
        <w:jc w:val="center"/>
      </w:pPr>
      <w:r>
        <w:rPr>
          <w:sz w:val="20"/>
        </w:rPr>
        <w:t xml:space="preserve">ОТ 7 НОЯБРЯ 2020 Г. N 1798</w:t>
      </w:r>
    </w:p>
    <w:p>
      <w:pPr>
        <w:pStyle w:val="0"/>
        <w:ind w:firstLine="540"/>
        <w:jc w:val="both"/>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Утвердить прилагаемые </w:t>
      </w:r>
      <w:hyperlink w:history="0" w:anchor="P26" w:tooltip="ИЗМЕНЕНИЯ,">
        <w:r>
          <w:rPr>
            <w:sz w:val="20"/>
            <w:color w:val="0000ff"/>
          </w:rPr>
          <w:t xml:space="preserve">изменения</w:t>
        </w:r>
      </w:hyperlink>
      <w:r>
        <w:rPr>
          <w:sz w:val="20"/>
        </w:rPr>
        <w:t xml:space="preserve">, которые вносятся в </w:t>
      </w:r>
      <w:hyperlink w:history="0" r:id="rId7" w:tooltip="Постановление Правительства РФ от 07.11.2020 N 1798 (ред. от 16.05.2022) &quot;Об утверждении перечня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со дня направления проектной документации указанных объектов на экспертизу такой проектной документации, порядке их выполнения, а также экологических требованиях  ------------ Недействующая редакция {КонсультантПлюс}">
        <w:r>
          <w:rPr>
            <w:sz w:val="20"/>
            <w:color w:val="0000ff"/>
          </w:rPr>
          <w:t xml:space="preserve">постановление</w:t>
        </w:r>
      </w:hyperlink>
      <w:r>
        <w:rPr>
          <w:sz w:val="20"/>
        </w:rPr>
        <w:t xml:space="preserve"> Правительства Российской Федерации от 7 ноября 2020 г. N 1798 "Об утверждении перечня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со дня направления проектной документации указанных объектов на экспертизу такой проектной документации, порядке их выполнения, а также экологических требованиях к их выполнению" (Собрание законодательства Российской Федерации, 2020, N 46, ст. 7298; 2022, N 21, ст. 3456).</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14 октября 2022 г. N 1834</w:t>
      </w:r>
    </w:p>
    <w:p>
      <w:pPr>
        <w:pStyle w:val="0"/>
        <w:ind w:firstLine="540"/>
        <w:jc w:val="both"/>
      </w:pPr>
      <w:r>
        <w:rPr>
          <w:sz w:val="20"/>
        </w:rPr>
      </w:r>
    </w:p>
    <w:bookmarkStart w:id="26" w:name="P26"/>
    <w:bookmarkEnd w:id="26"/>
    <w:p>
      <w:pPr>
        <w:pStyle w:val="2"/>
        <w:jc w:val="center"/>
      </w:pPr>
      <w:r>
        <w:rPr>
          <w:sz w:val="20"/>
        </w:rPr>
        <w:t xml:space="preserve">ИЗМЕНЕНИЯ,</w:t>
      </w:r>
    </w:p>
    <w:p>
      <w:pPr>
        <w:pStyle w:val="2"/>
        <w:jc w:val="center"/>
      </w:pPr>
      <w:r>
        <w:rPr>
          <w:sz w:val="20"/>
        </w:rPr>
        <w:t xml:space="preserve">КОТОРЫЕ ВНОСЯТСЯ В ПОСТАНОВЛЕНИЕ ПРАВИТЕЛЬСТВА</w:t>
      </w:r>
    </w:p>
    <w:p>
      <w:pPr>
        <w:pStyle w:val="2"/>
        <w:jc w:val="center"/>
      </w:pPr>
      <w:r>
        <w:rPr>
          <w:sz w:val="20"/>
        </w:rPr>
        <w:t xml:space="preserve">РОССИЙСКОЙ ФЕДЕРАЦИИ ОТ 7 НОЯБРЯ 2020 Г. N 1798</w:t>
      </w:r>
    </w:p>
    <w:p>
      <w:pPr>
        <w:pStyle w:val="0"/>
        <w:jc w:val="both"/>
      </w:pPr>
      <w:r>
        <w:rPr>
          <w:sz w:val="20"/>
        </w:rPr>
      </w:r>
    </w:p>
    <w:p>
      <w:pPr>
        <w:pStyle w:val="0"/>
        <w:ind w:firstLine="540"/>
        <w:jc w:val="both"/>
      </w:pPr>
      <w:r>
        <w:rPr>
          <w:sz w:val="20"/>
        </w:rPr>
        <w:t xml:space="preserve">1. В </w:t>
      </w:r>
      <w:hyperlink w:history="0" r:id="rId8" w:tooltip="Постановление Правительства РФ от 07.11.2020 N 1798 (ред. от 16.05.2022) &quot;Об утверждении перечня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со дня направления проектной документации указанных объектов на экспертизу такой проектной документации, порядке их выполнения, а также экологических требованиях  ------------ Недействующая редакция {КонсультантПлюс}">
        <w:r>
          <w:rPr>
            <w:sz w:val="20"/>
            <w:color w:val="0000ff"/>
          </w:rPr>
          <w:t xml:space="preserve">наименовании</w:t>
        </w:r>
      </w:hyperlink>
      <w:r>
        <w:rPr>
          <w:sz w:val="20"/>
        </w:rPr>
        <w:t xml:space="preserve"> и </w:t>
      </w:r>
      <w:hyperlink w:history="0" r:id="rId9" w:tooltip="Постановление Правительства РФ от 07.11.2020 N 1798 (ред. от 16.05.2022) &quot;Об утверждении перечня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со дня направления проектной документации указанных объектов на экспертизу такой проектной документации, порядке их выполнения, а также экологических требованиях  ------------ Недействующая редакция {КонсультантПлюс}">
        <w:r>
          <w:rPr>
            <w:sz w:val="20"/>
            <w:color w:val="0000ff"/>
          </w:rPr>
          <w:t xml:space="preserve">пункте 1</w:t>
        </w:r>
      </w:hyperlink>
      <w:r>
        <w:rPr>
          <w:sz w:val="20"/>
        </w:rPr>
        <w:t xml:space="preserve"> слова "со дня направления проектной документации указанных объектов на экспертизу такой проектной документации" исключить.</w:t>
      </w:r>
    </w:p>
    <w:p>
      <w:pPr>
        <w:pStyle w:val="0"/>
        <w:spacing w:before="200" w:line-rule="auto"/>
        <w:ind w:firstLine="540"/>
        <w:jc w:val="both"/>
      </w:pPr>
      <w:r>
        <w:rPr>
          <w:sz w:val="20"/>
        </w:rPr>
        <w:t xml:space="preserve">2. </w:t>
      </w:r>
      <w:hyperlink w:history="0" r:id="rId10" w:tooltip="Постановление Правительства РФ от 07.11.2020 N 1798 (ред. от 16.05.2022) &quot;Об утверждении перечня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со дня направления проектной документации указанных объектов на экспертизу такой проектной документации, порядке их выполнения, а также экологических требованиях  ------------ Недействующая редакция {КонсультантПлюс}">
        <w:r>
          <w:rPr>
            <w:sz w:val="20"/>
            <w:color w:val="0000ff"/>
          </w:rPr>
          <w:t xml:space="preserve">Дополнить</w:t>
        </w:r>
      </w:hyperlink>
      <w:r>
        <w:rPr>
          <w:sz w:val="20"/>
        </w:rPr>
        <w:t xml:space="preserve"> пунктом 1(1) следующего содержания:</w:t>
      </w:r>
    </w:p>
    <w:p>
      <w:pPr>
        <w:pStyle w:val="0"/>
        <w:spacing w:before="200" w:line-rule="auto"/>
        <w:ind w:firstLine="540"/>
        <w:jc w:val="both"/>
      </w:pPr>
      <w:r>
        <w:rPr>
          <w:sz w:val="20"/>
        </w:rPr>
        <w:t xml:space="preserve">"1(1). В соответствии с </w:t>
      </w:r>
      <w:hyperlink w:history="0" r:id="rId11"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частью 1.1 статьи 52</w:t>
        </w:r>
      </w:hyperlink>
      <w:r>
        <w:rPr>
          <w:sz w:val="20"/>
        </w:rPr>
        <w:t xml:space="preserve"> Градостроительного кодекса Российской Федерации подготовительные работы, предусмотренные перечнем, могут выполняться со дня направления проектной документации объектов, указанных в пункте 1 настоящего постановления, на экспертизу проектной документации либо в случае, предусмотренном </w:t>
      </w:r>
      <w:hyperlink w:history="0" r:id="rId12"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частью 15.5 статьи 48</w:t>
        </w:r>
      </w:hyperlink>
      <w:r>
        <w:rPr>
          <w:sz w:val="20"/>
        </w:rPr>
        <w:t xml:space="preserve"> Градостроительного кодекса Российской Федерации, - со дня согласования органом исполнительной власти или организацией, уполномоченными на проведение экспертизы проектной документации (далее - орган или организация по проведению экспертизы), разделов проектной документации, изменений в них.".</w:t>
      </w:r>
    </w:p>
    <w:p>
      <w:pPr>
        <w:pStyle w:val="0"/>
        <w:spacing w:before="200" w:line-rule="auto"/>
        <w:ind w:firstLine="540"/>
        <w:jc w:val="both"/>
      </w:pPr>
      <w:r>
        <w:rPr>
          <w:sz w:val="20"/>
        </w:rPr>
        <w:t xml:space="preserve">3. В </w:t>
      </w:r>
      <w:hyperlink w:history="0" r:id="rId13" w:tooltip="Постановление Правительства РФ от 07.11.2020 N 1798 (ред. от 16.05.2022) &quot;Об утверждении перечня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со дня направления проектной документации указанных объектов на экспертизу такой проектной документации, порядке их выполнения, а также экологических требованиях  ------------ Недействующая редакция {КонсультантПлюс}">
        <w:r>
          <w:rPr>
            <w:sz w:val="20"/>
            <w:color w:val="0000ff"/>
          </w:rPr>
          <w:t xml:space="preserve">пункте 3</w:t>
        </w:r>
      </w:hyperlink>
      <w:r>
        <w:rPr>
          <w:sz w:val="20"/>
        </w:rPr>
        <w:t xml:space="preserve">:</w:t>
      </w:r>
    </w:p>
    <w:p>
      <w:pPr>
        <w:pStyle w:val="0"/>
        <w:spacing w:before="200" w:line-rule="auto"/>
        <w:ind w:firstLine="540"/>
        <w:jc w:val="both"/>
      </w:pPr>
      <w:r>
        <w:rPr>
          <w:sz w:val="20"/>
        </w:rPr>
        <w:t xml:space="preserve">а) </w:t>
      </w:r>
      <w:hyperlink w:history="0" r:id="rId14" w:tooltip="Постановление Правительства РФ от 07.11.2020 N 1798 (ред. от 16.05.2022) &quot;Об утверждении перечня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со дня направления проектной документации указанных объектов на экспертизу такой проектной документации, порядке их выполнения, а также экологических требованиях  ------------ Недействующая редакция {КонсультантПлюс}">
        <w:r>
          <w:rPr>
            <w:sz w:val="20"/>
            <w:color w:val="0000ff"/>
          </w:rPr>
          <w:t xml:space="preserve">абзац четвертый</w:t>
        </w:r>
      </w:hyperlink>
      <w:r>
        <w:rPr>
          <w:sz w:val="20"/>
        </w:rPr>
        <w:t xml:space="preserve"> изложить в следующей редакции:</w:t>
      </w:r>
    </w:p>
    <w:p>
      <w:pPr>
        <w:pStyle w:val="0"/>
        <w:spacing w:before="200" w:line-rule="auto"/>
        <w:ind w:firstLine="540"/>
        <w:jc w:val="both"/>
      </w:pPr>
      <w:r>
        <w:rPr>
          <w:sz w:val="20"/>
        </w:rPr>
        <w:t xml:space="preserve">"с учетом необходимости реализации мероприятий по предотвращению и (или)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реконструкции, капитального ремонта и эксплуатации объекта, перечень которых в соответствии с </w:t>
      </w:r>
      <w:hyperlink w:history="0" r:id="rId15" w:tooltip="Постановление Правительства РФ от 16.02.2008 N 87 (ред. от 27.05.2022) &quot;О составе разделов проектной документации и требованиях к их содержанию&quot; {КонсультантПлюс}">
        <w:r>
          <w:rPr>
            <w:sz w:val="20"/>
            <w:color w:val="0000ff"/>
          </w:rPr>
          <w:t xml:space="preserve">Положением</w:t>
        </w:r>
      </w:hyperlink>
      <w:r>
        <w:rPr>
          <w:sz w:val="20"/>
        </w:rP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N 87 "О составе разделов проектной документации и требованиях к их содержанию", предусмотрен проектной документацией, направленной на экспертизу проектной документации, либо в случае, предусмотренном </w:t>
      </w:r>
      <w:hyperlink w:history="0" r:id="rId16"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частью 15.5 статьи 48</w:t>
        </w:r>
      </w:hyperlink>
      <w:r>
        <w:rPr>
          <w:sz w:val="20"/>
        </w:rPr>
        <w:t xml:space="preserve"> Градостроительного кодекса Российской Федерации, согласованными органом или организацией по проведению экспертизы разделами проектной документации, изменениями в них;";</w:t>
      </w:r>
    </w:p>
    <w:p>
      <w:pPr>
        <w:pStyle w:val="0"/>
        <w:spacing w:before="200" w:line-rule="auto"/>
        <w:ind w:firstLine="540"/>
        <w:jc w:val="both"/>
      </w:pPr>
      <w:r>
        <w:rPr>
          <w:sz w:val="20"/>
        </w:rPr>
        <w:t xml:space="preserve">б) </w:t>
      </w:r>
      <w:hyperlink w:history="0" r:id="rId17" w:tooltip="Постановление Правительства РФ от 07.11.2020 N 1798 (ред. от 16.05.2022) &quot;Об утверждении перечня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со дня направления проектной документации указанных объектов на экспертизу такой проектной документации, порядке их выполнения, а также экологических требованиях  ------------ Недействующая редакция {КонсультантПлюс}">
        <w:r>
          <w:rPr>
            <w:sz w:val="20"/>
            <w:color w:val="0000ff"/>
          </w:rPr>
          <w:t xml:space="preserve">абзац шестой</w:t>
        </w:r>
      </w:hyperlink>
      <w:r>
        <w:rPr>
          <w:sz w:val="20"/>
        </w:rPr>
        <w:t xml:space="preserve"> дополнить словами ", либо в случае, предусмотренном </w:t>
      </w:r>
      <w:hyperlink w:history="0" r:id="rId18"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частью 15.5 статьи 48</w:t>
        </w:r>
      </w:hyperlink>
      <w:r>
        <w:rPr>
          <w:sz w:val="20"/>
        </w:rPr>
        <w:t xml:space="preserve"> Градостроительного кодекса Российской Федерации, согласованных органом или организацией по проведению экспертизы разделов проектной документации, изменений в них".</w:t>
      </w:r>
    </w:p>
    <w:p>
      <w:pPr>
        <w:pStyle w:val="0"/>
        <w:spacing w:before="200" w:line-rule="auto"/>
        <w:ind w:firstLine="540"/>
        <w:jc w:val="both"/>
      </w:pPr>
      <w:r>
        <w:rPr>
          <w:sz w:val="20"/>
        </w:rPr>
        <w:t xml:space="preserve">4. В </w:t>
      </w:r>
      <w:hyperlink w:history="0" r:id="rId19" w:tooltip="Постановление Правительства РФ от 07.11.2020 N 1798 (ред. от 16.05.2022) &quot;Об утверждении перечня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со дня направления проектной документации указанных объектов на экспертизу такой проектной документации, порядке их выполнения, а также экологических требованиях  ------------ Недействующая редакция {КонсультантПлюс}">
        <w:r>
          <w:rPr>
            <w:sz w:val="20"/>
            <w:color w:val="0000ff"/>
          </w:rPr>
          <w:t xml:space="preserve">наименовании</w:t>
        </w:r>
      </w:hyperlink>
      <w:r>
        <w:rPr>
          <w:sz w:val="20"/>
        </w:rPr>
        <w:t xml:space="preserve"> перечня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со дня направления проектной документации указанных объектов на экспертизу такой проектной документации, утвержденного указанным постановлением, слова "со дня направления проектной документации указанных объектов на экспертизу такой проектной документации" исключить.</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14.10.2022 N 1834</w:t>
            <w:br/>
            <w:t>"О внесении изменений в постановление Правительства Российской Федер...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582236B90FC6CDF7B71DCB4C4AAEAB16EEF37DC7933EB9A2A0BF5953EF78D3E21DBC48BCD72836E122028D7F2E8F9O" TargetMode = "External"/>
	<Relationship Id="rId8" Type="http://schemas.openxmlformats.org/officeDocument/2006/relationships/hyperlink" Target="consultantplus://offline/ref=8582236B90FC6CDF7B71DCB4C4AAEAB16EEF37DC7933EB9A2A0BF5953EF78D3E33DB9C87CE739D6F11357E86B4DECF6285722772300E776BE4F8O" TargetMode = "External"/>
	<Relationship Id="rId9" Type="http://schemas.openxmlformats.org/officeDocument/2006/relationships/hyperlink" Target="consultantplus://offline/ref=8582236B90FC6CDF7B71DCB4C4AAEAB16EEF37DC7933EB9A2A0BF5953EF78D3E33DB9C87CE739D6F17357E86B4DECF6285722772300E776BE4F8O" TargetMode = "External"/>
	<Relationship Id="rId10" Type="http://schemas.openxmlformats.org/officeDocument/2006/relationships/hyperlink" Target="consultantplus://offline/ref=8582236B90FC6CDF7B71DCB4C4AAEAB16EEF37DC7933EB9A2A0BF5953EF78D3E21DBC48BCD72836E122028D7F2E8F9O" TargetMode = "External"/>
	<Relationship Id="rId11" Type="http://schemas.openxmlformats.org/officeDocument/2006/relationships/hyperlink" Target="consultantplus://offline/ref=8582236B90FC6CDF7B71DCB4C4AAEAB16EEE37DE7E3BEB9A2A0BF5953EF78D3E33DB9C82CE739E64466F6E82FD88C37F856C38702E0EE7F5O" TargetMode = "External"/>
	<Relationship Id="rId12" Type="http://schemas.openxmlformats.org/officeDocument/2006/relationships/hyperlink" Target="consultantplus://offline/ref=8582236B90FC6CDF7B71DCB4C4AAEAB16EEE37DE7E3BEB9A2A0BF5953EF78D3E33DB9C85C77A9C64466F6E82FD88C37F856C38702E0EE7F5O" TargetMode = "External"/>
	<Relationship Id="rId13" Type="http://schemas.openxmlformats.org/officeDocument/2006/relationships/hyperlink" Target="consultantplus://offline/ref=8582236B90FC6CDF7B71DCB4C4AAEAB16EEF37DC7933EB9A2A0BF5953EF78D3E33DB9C87CE739D6F15357E86B4DECF6285722772300E776BE4F8O" TargetMode = "External"/>
	<Relationship Id="rId14" Type="http://schemas.openxmlformats.org/officeDocument/2006/relationships/hyperlink" Target="consultantplus://offline/ref=8582236B90FC6CDF7B71DCB4C4AAEAB16EEF37DC7933EB9A2A0BF5953EF78D3E33DB9C87CE739D6E12357E86B4DECF6285722772300E776BE4F8O" TargetMode = "External"/>
	<Relationship Id="rId15" Type="http://schemas.openxmlformats.org/officeDocument/2006/relationships/hyperlink" Target="consultantplus://offline/ref=8582236B90FC6CDF7B71DCB4C4AAEAB16EEF35D97F33EB9A2A0BF5953EF78D3E33DB9C87CE739D6E1B357E86B4DECF6285722772300E776BE4F8O" TargetMode = "External"/>
	<Relationship Id="rId16" Type="http://schemas.openxmlformats.org/officeDocument/2006/relationships/hyperlink" Target="consultantplus://offline/ref=8582236B90FC6CDF7B71DCB4C4AAEAB16EEE37DE7E3BEB9A2A0BF5953EF78D3E33DB9C85C77A9C64466F6E82FD88C37F856C38702E0EE7F5O" TargetMode = "External"/>
	<Relationship Id="rId17" Type="http://schemas.openxmlformats.org/officeDocument/2006/relationships/hyperlink" Target="consultantplus://offline/ref=8582236B90FC6CDF7B71DCB4C4AAEAB16EEF37DC7933EB9A2A0BF5953EF78D3E33DB9C87CE739D6E10357E86B4DECF6285722772300E776BE4F8O" TargetMode = "External"/>
	<Relationship Id="rId18" Type="http://schemas.openxmlformats.org/officeDocument/2006/relationships/hyperlink" Target="consultantplus://offline/ref=8582236B90FC6CDF7B71DCB4C4AAEAB16EEE37DE7E3BEB9A2A0BF5953EF78D3E33DB9C85C77A9C64466F6E82FD88C37F856C38702E0EE7F5O" TargetMode = "External"/>
	<Relationship Id="rId19" Type="http://schemas.openxmlformats.org/officeDocument/2006/relationships/hyperlink" Target="consultantplus://offline/ref=8582236B90FC6CDF7B71DCB4C4AAEAB16EEF37DC7933EB9A2A0BF5953EF78D3E33DB9C87CE739D6E1A357E86B4DECF6285722772300E776BE4F8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14.10.2022 N 1834
"О внесении изменений в постановление Правительства Российской Федерации от 7 ноября 2020 г. N 1798"</dc:title>
  <dcterms:created xsi:type="dcterms:W3CDTF">2022-10-31T14:05:03Z</dcterms:created>
</cp:coreProperties>
</file>