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6489F" w:rsidRPr="00DA1D0D" w:rsidRDefault="0056489F">
      <w:pPr>
        <w:tabs>
          <w:tab w:val="left" w:pos="7185"/>
        </w:tabs>
        <w:spacing w:line="240" w:lineRule="auto"/>
        <w:jc w:val="right"/>
        <w:rPr>
          <w:szCs w:val="28"/>
        </w:rPr>
      </w:pPr>
      <w:bookmarkStart w:id="0" w:name="_GoBack"/>
      <w:bookmarkEnd w:id="0"/>
      <w:r w:rsidRPr="00DA1D0D">
        <w:rPr>
          <w:szCs w:val="28"/>
        </w:rPr>
        <w:t>ПРОЕКТ</w:t>
      </w:r>
    </w:p>
    <w:p w:rsidR="0056489F" w:rsidRPr="00DA1D0D" w:rsidRDefault="0056489F">
      <w:pPr>
        <w:tabs>
          <w:tab w:val="left" w:pos="7185"/>
        </w:tabs>
        <w:spacing w:line="240" w:lineRule="auto"/>
        <w:jc w:val="left"/>
        <w:rPr>
          <w:szCs w:val="28"/>
        </w:rPr>
      </w:pPr>
    </w:p>
    <w:p w:rsidR="0056489F" w:rsidRDefault="0056489F">
      <w:pPr>
        <w:rPr>
          <w:szCs w:val="28"/>
        </w:rPr>
      </w:pPr>
    </w:p>
    <w:p w:rsidR="0049273B" w:rsidRDefault="0049273B">
      <w:pPr>
        <w:rPr>
          <w:szCs w:val="28"/>
        </w:rPr>
      </w:pPr>
    </w:p>
    <w:p w:rsidR="0049273B" w:rsidRDefault="0049273B">
      <w:pPr>
        <w:rPr>
          <w:szCs w:val="28"/>
        </w:rPr>
      </w:pPr>
    </w:p>
    <w:p w:rsidR="0049273B" w:rsidRDefault="0049273B">
      <w:pPr>
        <w:rPr>
          <w:szCs w:val="28"/>
        </w:rPr>
      </w:pPr>
    </w:p>
    <w:p w:rsidR="0049273B" w:rsidRDefault="0049273B">
      <w:pPr>
        <w:rPr>
          <w:szCs w:val="28"/>
        </w:rPr>
      </w:pPr>
    </w:p>
    <w:p w:rsidR="0049273B" w:rsidRDefault="0049273B">
      <w:pPr>
        <w:rPr>
          <w:szCs w:val="28"/>
        </w:rPr>
      </w:pPr>
    </w:p>
    <w:p w:rsidR="0049273B" w:rsidRDefault="0049273B">
      <w:pPr>
        <w:rPr>
          <w:szCs w:val="28"/>
        </w:rPr>
      </w:pPr>
    </w:p>
    <w:p w:rsidR="0049273B" w:rsidRPr="00DA1D0D" w:rsidRDefault="0049273B">
      <w:pPr>
        <w:rPr>
          <w:szCs w:val="28"/>
        </w:rPr>
      </w:pPr>
    </w:p>
    <w:p w:rsidR="0056489F" w:rsidRPr="00DA1D0D" w:rsidRDefault="0056489F">
      <w:pPr>
        <w:spacing w:line="240" w:lineRule="atLeast"/>
        <w:jc w:val="center"/>
        <w:rPr>
          <w:szCs w:val="28"/>
        </w:rPr>
      </w:pPr>
      <w:r w:rsidRPr="00DA1D0D">
        <w:rPr>
          <w:b/>
          <w:szCs w:val="28"/>
        </w:rPr>
        <w:t>ФЕДЕРАЛЬНЫЙ ЗАКОН</w:t>
      </w:r>
    </w:p>
    <w:p w:rsidR="0056489F" w:rsidRPr="00DA1D0D" w:rsidRDefault="0056489F">
      <w:pPr>
        <w:spacing w:line="360" w:lineRule="auto"/>
        <w:rPr>
          <w:szCs w:val="28"/>
        </w:rPr>
      </w:pPr>
    </w:p>
    <w:p w:rsidR="0056489F" w:rsidRPr="00DA1D0D" w:rsidRDefault="0056489F">
      <w:pPr>
        <w:spacing w:line="240" w:lineRule="atLeast"/>
        <w:jc w:val="center"/>
        <w:rPr>
          <w:b/>
          <w:szCs w:val="28"/>
        </w:rPr>
      </w:pPr>
      <w:r w:rsidRPr="00DA1D0D">
        <w:rPr>
          <w:b/>
          <w:szCs w:val="28"/>
        </w:rPr>
        <w:t xml:space="preserve">О внесении изменений в Градостроительный кодекс </w:t>
      </w:r>
    </w:p>
    <w:p w:rsidR="0056489F" w:rsidRPr="00DA1D0D" w:rsidRDefault="0056489F">
      <w:pPr>
        <w:spacing w:line="240" w:lineRule="atLeast"/>
        <w:jc w:val="center"/>
        <w:rPr>
          <w:szCs w:val="28"/>
        </w:rPr>
      </w:pPr>
      <w:r w:rsidRPr="00DA1D0D">
        <w:rPr>
          <w:b/>
          <w:szCs w:val="28"/>
        </w:rPr>
        <w:t xml:space="preserve">Российской Федерации </w:t>
      </w:r>
    </w:p>
    <w:p w:rsidR="0056489F" w:rsidRPr="00DA1D0D" w:rsidRDefault="0056489F">
      <w:pPr>
        <w:spacing w:line="480" w:lineRule="atLeast"/>
        <w:rPr>
          <w:szCs w:val="28"/>
        </w:rPr>
      </w:pPr>
    </w:p>
    <w:p w:rsidR="0056489F" w:rsidRPr="00010121" w:rsidRDefault="0056489F">
      <w:pPr>
        <w:spacing w:line="480" w:lineRule="auto"/>
        <w:ind w:firstLine="709"/>
        <w:rPr>
          <w:szCs w:val="28"/>
        </w:rPr>
      </w:pPr>
      <w:r w:rsidRPr="00DA1D0D">
        <w:rPr>
          <w:szCs w:val="28"/>
        </w:rPr>
        <w:t>Внести в Градостроительный кодекс Российской Федерации (Собрание законода</w:t>
      </w:r>
      <w:r w:rsidR="004D0255">
        <w:rPr>
          <w:szCs w:val="28"/>
        </w:rPr>
        <w:t xml:space="preserve">тельства Российской Федерации, </w:t>
      </w:r>
      <w:r w:rsidRPr="00DA1D0D">
        <w:rPr>
          <w:szCs w:val="28"/>
        </w:rPr>
        <w:t xml:space="preserve">2005, № 1, ст. 16; 2006, № 1, ст. 21; </w:t>
      </w:r>
      <w:r w:rsidR="004D0255">
        <w:rPr>
          <w:szCs w:val="28"/>
        </w:rPr>
        <w:br/>
      </w:r>
      <w:r w:rsidRPr="00DA1D0D">
        <w:rPr>
          <w:szCs w:val="28"/>
        </w:rPr>
        <w:t xml:space="preserve">№ 52, ст. 5498; 2007, № 31, ст. 4012; № 46, ст. 5553; </w:t>
      </w:r>
      <w:r w:rsidR="009044D4" w:rsidRPr="00DA1D0D">
        <w:rPr>
          <w:szCs w:val="28"/>
        </w:rPr>
        <w:t xml:space="preserve">№ 50, ст. 6237; </w:t>
      </w:r>
      <w:r w:rsidRPr="00DA1D0D">
        <w:rPr>
          <w:szCs w:val="28"/>
        </w:rPr>
        <w:t xml:space="preserve">2008, № 20, ст. </w:t>
      </w:r>
      <w:r w:rsidR="00D0456C" w:rsidRPr="00DA1D0D">
        <w:rPr>
          <w:szCs w:val="28"/>
        </w:rPr>
        <w:t>2260</w:t>
      </w:r>
      <w:r w:rsidRPr="00DA1D0D">
        <w:rPr>
          <w:szCs w:val="28"/>
        </w:rPr>
        <w:t xml:space="preserve">; </w:t>
      </w:r>
      <w:r w:rsidR="0098246D" w:rsidRPr="00DA1D0D">
        <w:rPr>
          <w:szCs w:val="28"/>
        </w:rPr>
        <w:t>№ 30, ст. 3604</w:t>
      </w:r>
      <w:r w:rsidRPr="00DA1D0D">
        <w:rPr>
          <w:szCs w:val="28"/>
        </w:rPr>
        <w:t xml:space="preserve">; 2009, </w:t>
      </w:r>
      <w:r w:rsidR="009044D4" w:rsidRPr="00DA1D0D">
        <w:rPr>
          <w:szCs w:val="28"/>
        </w:rPr>
        <w:t xml:space="preserve">№ 1, ст. 17; </w:t>
      </w:r>
      <w:r w:rsidRPr="00DA1D0D">
        <w:rPr>
          <w:szCs w:val="28"/>
        </w:rPr>
        <w:t xml:space="preserve">2010, </w:t>
      </w:r>
      <w:r w:rsidR="006B642D" w:rsidRPr="00DA1D0D">
        <w:rPr>
          <w:szCs w:val="28"/>
        </w:rPr>
        <w:t>№ 31, ст. 4209; 2011, № 13, ст. </w:t>
      </w:r>
      <w:r w:rsidRPr="00DA1D0D">
        <w:rPr>
          <w:szCs w:val="28"/>
        </w:rPr>
        <w:t>1688; № 29, ст. 4281; № 30, ст. 4563, 4590, 4591</w:t>
      </w:r>
      <w:r w:rsidR="009044D4" w:rsidRPr="00DA1D0D">
        <w:rPr>
          <w:szCs w:val="28"/>
        </w:rPr>
        <w:t xml:space="preserve">, </w:t>
      </w:r>
      <w:r w:rsidR="00CC684F" w:rsidRPr="00DA1D0D">
        <w:rPr>
          <w:szCs w:val="28"/>
        </w:rPr>
        <w:t xml:space="preserve">4594, </w:t>
      </w:r>
      <w:r w:rsidR="009044D4" w:rsidRPr="00DA1D0D">
        <w:rPr>
          <w:szCs w:val="28"/>
        </w:rPr>
        <w:t>4605</w:t>
      </w:r>
      <w:r w:rsidRPr="00DA1D0D">
        <w:rPr>
          <w:szCs w:val="28"/>
        </w:rPr>
        <w:t xml:space="preserve">; </w:t>
      </w:r>
      <w:r w:rsidR="0098246D" w:rsidRPr="00DA1D0D">
        <w:rPr>
          <w:szCs w:val="28"/>
        </w:rPr>
        <w:t>№ 49, ст. 7015</w:t>
      </w:r>
      <w:r w:rsidRPr="00DA1D0D">
        <w:rPr>
          <w:szCs w:val="28"/>
        </w:rPr>
        <w:t xml:space="preserve">; 2012, № 53, ст. 7614, 7643; 2013, № 27, ст. 3480; </w:t>
      </w:r>
      <w:r w:rsidR="006B642D" w:rsidRPr="00DA1D0D">
        <w:rPr>
          <w:szCs w:val="28"/>
        </w:rPr>
        <w:t>№ 30, ст. 4080; 2014, № 16, ст. </w:t>
      </w:r>
      <w:r w:rsidRPr="00DA1D0D">
        <w:rPr>
          <w:szCs w:val="28"/>
        </w:rPr>
        <w:t>1837; № 26, ст. 3377</w:t>
      </w:r>
      <w:r w:rsidR="00CC684F" w:rsidRPr="00DA1D0D">
        <w:rPr>
          <w:szCs w:val="28"/>
        </w:rPr>
        <w:t>, 3387</w:t>
      </w:r>
      <w:r w:rsidRPr="00DA1D0D">
        <w:rPr>
          <w:szCs w:val="28"/>
        </w:rPr>
        <w:t xml:space="preserve">; </w:t>
      </w:r>
      <w:r w:rsidR="009044D4" w:rsidRPr="00DA1D0D">
        <w:rPr>
          <w:szCs w:val="28"/>
        </w:rPr>
        <w:t xml:space="preserve">№ 30, ст. 4220; </w:t>
      </w:r>
      <w:r w:rsidRPr="00DA1D0D">
        <w:rPr>
          <w:szCs w:val="28"/>
        </w:rPr>
        <w:t xml:space="preserve">№ </w:t>
      </w:r>
      <w:r w:rsidRPr="00010121">
        <w:rPr>
          <w:szCs w:val="28"/>
        </w:rPr>
        <w:t>43, ст. 5799</w:t>
      </w:r>
      <w:r w:rsidR="00D707CB" w:rsidRPr="00010121">
        <w:rPr>
          <w:szCs w:val="28"/>
        </w:rPr>
        <w:t>, 5804</w:t>
      </w:r>
      <w:r w:rsidR="006B642D" w:rsidRPr="00010121">
        <w:rPr>
          <w:szCs w:val="28"/>
        </w:rPr>
        <w:t>; № 48, ст. </w:t>
      </w:r>
      <w:r w:rsidRPr="00010121">
        <w:rPr>
          <w:szCs w:val="28"/>
        </w:rPr>
        <w:t xml:space="preserve">6640; 2015, № 1, ст. 9, 11, 86; № 29, ст. 4342, </w:t>
      </w:r>
      <w:r w:rsidR="00D707CB" w:rsidRPr="00010121">
        <w:rPr>
          <w:szCs w:val="28"/>
        </w:rPr>
        <w:t>4350</w:t>
      </w:r>
      <w:r w:rsidRPr="00010121">
        <w:rPr>
          <w:szCs w:val="28"/>
        </w:rPr>
        <w:t xml:space="preserve">; 2016, № 1, ст. </w:t>
      </w:r>
      <w:r w:rsidR="0098246D" w:rsidRPr="00010121">
        <w:rPr>
          <w:szCs w:val="28"/>
        </w:rPr>
        <w:t>22</w:t>
      </w:r>
      <w:r w:rsidRPr="00010121">
        <w:rPr>
          <w:szCs w:val="28"/>
        </w:rPr>
        <w:t xml:space="preserve">; № 27, ст. 4301, 4302, 4305, 4306; 2017, </w:t>
      </w:r>
      <w:r w:rsidR="00D707CB" w:rsidRPr="00010121">
        <w:rPr>
          <w:szCs w:val="28"/>
        </w:rPr>
        <w:t xml:space="preserve">№ 11, ст. 1540; </w:t>
      </w:r>
      <w:r w:rsidR="0098246D" w:rsidRPr="00010121">
        <w:rPr>
          <w:szCs w:val="28"/>
        </w:rPr>
        <w:t>№ 31, ст. 4740</w:t>
      </w:r>
      <w:r w:rsidR="006B642D" w:rsidRPr="00010121">
        <w:rPr>
          <w:szCs w:val="28"/>
        </w:rPr>
        <w:t>; 2018, № 32, ст. </w:t>
      </w:r>
      <w:r w:rsidRPr="00010121">
        <w:rPr>
          <w:szCs w:val="28"/>
        </w:rPr>
        <w:t xml:space="preserve">5105, </w:t>
      </w:r>
      <w:r w:rsidR="00D0456C" w:rsidRPr="00010121">
        <w:rPr>
          <w:szCs w:val="28"/>
        </w:rPr>
        <w:t xml:space="preserve">5114, </w:t>
      </w:r>
      <w:r w:rsidRPr="00010121">
        <w:rPr>
          <w:szCs w:val="28"/>
        </w:rPr>
        <w:t>5133, 5135; 2019, № 26, ст. 3317; № 31, ст. 4442</w:t>
      </w:r>
      <w:r w:rsidR="00CC684F" w:rsidRPr="00010121">
        <w:rPr>
          <w:szCs w:val="28"/>
        </w:rPr>
        <w:t>, 4453</w:t>
      </w:r>
      <w:r w:rsidRPr="00010121">
        <w:rPr>
          <w:szCs w:val="28"/>
        </w:rPr>
        <w:t xml:space="preserve">; </w:t>
      </w:r>
      <w:r w:rsidR="00D0456C" w:rsidRPr="00010121">
        <w:rPr>
          <w:szCs w:val="28"/>
        </w:rPr>
        <w:t>№ 51, ст.</w:t>
      </w:r>
      <w:r w:rsidR="006B642D" w:rsidRPr="00010121">
        <w:rPr>
          <w:szCs w:val="28"/>
        </w:rPr>
        <w:t> </w:t>
      </w:r>
      <w:r w:rsidR="00D0456C" w:rsidRPr="00010121">
        <w:rPr>
          <w:szCs w:val="28"/>
        </w:rPr>
        <w:t xml:space="preserve">7492; </w:t>
      </w:r>
      <w:r w:rsidRPr="00010121">
        <w:rPr>
          <w:szCs w:val="28"/>
        </w:rPr>
        <w:t>№ 52, ст. 7790</w:t>
      </w:r>
      <w:r w:rsidR="00326BA3" w:rsidRPr="00010121">
        <w:rPr>
          <w:szCs w:val="28"/>
        </w:rPr>
        <w:t xml:space="preserve">; </w:t>
      </w:r>
      <w:r w:rsidR="00D324BF" w:rsidRPr="00010121">
        <w:rPr>
          <w:szCs w:val="28"/>
        </w:rPr>
        <w:t>2021, № 27, ст. 5126</w:t>
      </w:r>
      <w:r w:rsidR="00326BA3" w:rsidRPr="00010121">
        <w:rPr>
          <w:szCs w:val="28"/>
        </w:rPr>
        <w:t>)</w:t>
      </w:r>
      <w:r w:rsidRPr="00010121">
        <w:rPr>
          <w:szCs w:val="28"/>
        </w:rPr>
        <w:t xml:space="preserve"> следующие изменения:</w:t>
      </w:r>
    </w:p>
    <w:p w:rsidR="0056489F" w:rsidRPr="00912F1F" w:rsidRDefault="00D0265C" w:rsidP="007779C7">
      <w:pPr>
        <w:spacing w:line="480" w:lineRule="auto"/>
        <w:ind w:left="709"/>
        <w:rPr>
          <w:szCs w:val="28"/>
        </w:rPr>
      </w:pPr>
      <w:r>
        <w:rPr>
          <w:szCs w:val="28"/>
          <w:lang w:val="en-US"/>
        </w:rPr>
        <w:t>1)</w:t>
      </w:r>
      <w:r>
        <w:rPr>
          <w:szCs w:val="28"/>
          <w:lang w:val="en-US"/>
        </w:rPr>
        <w:tab/>
      </w:r>
      <w:r w:rsidR="0056489F" w:rsidRPr="00912F1F">
        <w:rPr>
          <w:szCs w:val="28"/>
        </w:rPr>
        <w:t>в статье 48:</w:t>
      </w:r>
    </w:p>
    <w:p w:rsidR="0056489F" w:rsidRPr="00402A6D" w:rsidRDefault="0056489F" w:rsidP="005420C3">
      <w:pPr>
        <w:spacing w:line="480" w:lineRule="auto"/>
        <w:ind w:firstLine="709"/>
        <w:rPr>
          <w:color w:val="000000"/>
          <w:szCs w:val="28"/>
        </w:rPr>
      </w:pPr>
      <w:r w:rsidRPr="00912F1F">
        <w:rPr>
          <w:szCs w:val="28"/>
        </w:rPr>
        <w:t xml:space="preserve">а) </w:t>
      </w:r>
      <w:r w:rsidRPr="00912F1F">
        <w:rPr>
          <w:color w:val="000000"/>
          <w:szCs w:val="28"/>
        </w:rPr>
        <w:t xml:space="preserve">в части 4 после слов "региональным оператором" дополнить словами </w:t>
      </w:r>
      <w:r w:rsidR="007444DC">
        <w:rPr>
          <w:color w:val="000000"/>
          <w:szCs w:val="28"/>
        </w:rPr>
        <w:br/>
      </w:r>
      <w:r w:rsidRPr="00912F1F">
        <w:rPr>
          <w:color w:val="000000"/>
          <w:szCs w:val="28"/>
        </w:rPr>
        <w:t xml:space="preserve">", </w:t>
      </w:r>
      <w:r w:rsidRPr="00912F1F">
        <w:rPr>
          <w:color w:val="000000"/>
          <w:szCs w:val="28"/>
          <w:lang w:eastAsia="ru-RU"/>
        </w:rPr>
        <w:t>федеральным</w:t>
      </w:r>
      <w:r w:rsidR="005420C3" w:rsidRPr="00912F1F">
        <w:rPr>
          <w:color w:val="000000"/>
          <w:szCs w:val="28"/>
          <w:lang w:eastAsia="ru-RU"/>
        </w:rPr>
        <w:t>и</w:t>
      </w:r>
      <w:r w:rsidRPr="00912F1F">
        <w:rPr>
          <w:color w:val="000000"/>
          <w:szCs w:val="28"/>
          <w:lang w:eastAsia="ru-RU"/>
        </w:rPr>
        <w:t xml:space="preserve"> орган</w:t>
      </w:r>
      <w:r w:rsidR="005420C3" w:rsidRPr="00912F1F">
        <w:rPr>
          <w:color w:val="000000"/>
          <w:szCs w:val="28"/>
          <w:lang w:eastAsia="ru-RU"/>
        </w:rPr>
        <w:t>ами</w:t>
      </w:r>
      <w:r w:rsidRPr="00912F1F">
        <w:rPr>
          <w:color w:val="000000"/>
          <w:szCs w:val="28"/>
          <w:lang w:eastAsia="ru-RU"/>
        </w:rPr>
        <w:t xml:space="preserve"> исполнительной власти или</w:t>
      </w:r>
      <w:r w:rsidR="00A26D57" w:rsidRPr="00912F1F">
        <w:rPr>
          <w:color w:val="000000"/>
          <w:szCs w:val="28"/>
          <w:lang w:eastAsia="ru-RU"/>
        </w:rPr>
        <w:t xml:space="preserve"> подведомственным</w:t>
      </w:r>
      <w:r w:rsidR="005420C3" w:rsidRPr="00912F1F">
        <w:rPr>
          <w:color w:val="000000"/>
          <w:szCs w:val="28"/>
          <w:lang w:eastAsia="ru-RU"/>
        </w:rPr>
        <w:t>и</w:t>
      </w:r>
      <w:r w:rsidR="00A26D57" w:rsidRPr="00912F1F">
        <w:rPr>
          <w:color w:val="000000"/>
          <w:szCs w:val="28"/>
          <w:lang w:eastAsia="ru-RU"/>
        </w:rPr>
        <w:t xml:space="preserve"> </w:t>
      </w:r>
      <w:r w:rsidR="005420C3" w:rsidRPr="00912F1F">
        <w:rPr>
          <w:color w:val="000000"/>
          <w:szCs w:val="28"/>
          <w:lang w:eastAsia="ru-RU"/>
        </w:rPr>
        <w:t>им</w:t>
      </w:r>
      <w:r w:rsidR="00A26D57" w:rsidRPr="00912F1F">
        <w:rPr>
          <w:color w:val="000000"/>
          <w:szCs w:val="28"/>
          <w:lang w:eastAsia="ru-RU"/>
        </w:rPr>
        <w:t xml:space="preserve"> </w:t>
      </w:r>
      <w:r w:rsidR="00A26D57" w:rsidRPr="00912F1F">
        <w:rPr>
          <w:color w:val="000000"/>
          <w:szCs w:val="28"/>
          <w:lang w:eastAsia="ru-RU"/>
        </w:rPr>
        <w:lastRenderedPageBreak/>
        <w:t>государственным</w:t>
      </w:r>
      <w:r w:rsidR="005420C3" w:rsidRPr="00912F1F">
        <w:rPr>
          <w:color w:val="000000"/>
          <w:szCs w:val="28"/>
          <w:lang w:eastAsia="ru-RU"/>
        </w:rPr>
        <w:t>и</w:t>
      </w:r>
      <w:r w:rsidR="00A26D57" w:rsidRPr="00912F1F">
        <w:rPr>
          <w:color w:val="000000"/>
          <w:szCs w:val="28"/>
          <w:lang w:eastAsia="ru-RU"/>
        </w:rPr>
        <w:t xml:space="preserve"> (бюджетным</w:t>
      </w:r>
      <w:r w:rsidR="005420C3" w:rsidRPr="00912F1F">
        <w:rPr>
          <w:color w:val="000000"/>
          <w:szCs w:val="28"/>
          <w:lang w:eastAsia="ru-RU"/>
        </w:rPr>
        <w:t>и</w:t>
      </w:r>
      <w:r w:rsidR="00A26D57" w:rsidRPr="00912F1F">
        <w:rPr>
          <w:color w:val="000000"/>
          <w:szCs w:val="28"/>
          <w:lang w:eastAsia="ru-RU"/>
        </w:rPr>
        <w:t xml:space="preserve"> или автономным</w:t>
      </w:r>
      <w:r w:rsidR="005420C3" w:rsidRPr="00912F1F">
        <w:rPr>
          <w:color w:val="000000"/>
          <w:szCs w:val="28"/>
          <w:lang w:eastAsia="ru-RU"/>
        </w:rPr>
        <w:t>и</w:t>
      </w:r>
      <w:r w:rsidR="00A26D57" w:rsidRPr="00912F1F">
        <w:rPr>
          <w:color w:val="000000"/>
          <w:szCs w:val="28"/>
          <w:lang w:eastAsia="ru-RU"/>
        </w:rPr>
        <w:t>) учреждени</w:t>
      </w:r>
      <w:r w:rsidR="005420C3" w:rsidRPr="00912F1F">
        <w:rPr>
          <w:color w:val="000000"/>
          <w:szCs w:val="28"/>
          <w:lang w:eastAsia="ru-RU"/>
        </w:rPr>
        <w:t xml:space="preserve">ями </w:t>
      </w:r>
      <w:r w:rsidR="007444DC">
        <w:rPr>
          <w:color w:val="000000"/>
          <w:szCs w:val="28"/>
          <w:lang w:eastAsia="ru-RU"/>
        </w:rPr>
        <w:br/>
      </w:r>
      <w:r w:rsidR="005420C3" w:rsidRPr="00912F1F">
        <w:rPr>
          <w:color w:val="000000"/>
          <w:szCs w:val="28"/>
          <w:lang w:eastAsia="ru-RU"/>
        </w:rPr>
        <w:t>и</w:t>
      </w:r>
      <w:r w:rsidRPr="00912F1F">
        <w:rPr>
          <w:color w:val="000000"/>
          <w:szCs w:val="28"/>
          <w:lang w:eastAsia="ru-RU"/>
        </w:rPr>
        <w:t xml:space="preserve"> организаци</w:t>
      </w:r>
      <w:r w:rsidR="005420C3" w:rsidRPr="00912F1F">
        <w:rPr>
          <w:color w:val="000000"/>
          <w:szCs w:val="28"/>
          <w:lang w:eastAsia="ru-RU"/>
        </w:rPr>
        <w:t>ями</w:t>
      </w:r>
      <w:r w:rsidRPr="00912F1F">
        <w:rPr>
          <w:color w:val="000000"/>
          <w:szCs w:val="28"/>
          <w:lang w:eastAsia="ru-RU"/>
        </w:rPr>
        <w:t>,</w:t>
      </w:r>
      <w:r w:rsidR="00632C7C" w:rsidRPr="00632C7C">
        <w:rPr>
          <w:color w:val="000000"/>
          <w:szCs w:val="28"/>
          <w:lang w:eastAsia="ru-RU"/>
        </w:rPr>
        <w:t xml:space="preserve"> </w:t>
      </w:r>
      <w:r w:rsidR="00632C7C">
        <w:rPr>
          <w:color w:val="000000"/>
          <w:szCs w:val="28"/>
          <w:lang w:eastAsia="ru-RU"/>
        </w:rPr>
        <w:t xml:space="preserve">в отношении которых указанные федеральные органы исполнительной власти осуществляют функции и полномочия учредителя </w:t>
      </w:r>
      <w:r w:rsidR="0079050C">
        <w:rPr>
          <w:color w:val="000000"/>
          <w:szCs w:val="28"/>
          <w:lang w:eastAsia="ru-RU"/>
        </w:rPr>
        <w:br/>
        <w:t>от имени Российской Федерации,</w:t>
      </w:r>
      <w:r w:rsidRPr="00912F1F">
        <w:rPr>
          <w:color w:val="000000"/>
          <w:szCs w:val="28"/>
          <w:lang w:eastAsia="ru-RU"/>
        </w:rPr>
        <w:t xml:space="preserve"> указанным</w:t>
      </w:r>
      <w:r w:rsidR="005420C3" w:rsidRPr="00912F1F">
        <w:rPr>
          <w:color w:val="000000"/>
          <w:szCs w:val="28"/>
          <w:lang w:eastAsia="ru-RU"/>
        </w:rPr>
        <w:t>и</w:t>
      </w:r>
      <w:r w:rsidRPr="00912F1F">
        <w:rPr>
          <w:color w:val="000000"/>
          <w:szCs w:val="28"/>
          <w:lang w:eastAsia="ru-RU"/>
        </w:rPr>
        <w:t xml:space="preserve"> в части</w:t>
      </w:r>
      <w:r w:rsidR="00F45581" w:rsidRPr="00912F1F">
        <w:rPr>
          <w:color w:val="000000"/>
          <w:szCs w:val="28"/>
          <w:lang w:eastAsia="ru-RU"/>
        </w:rPr>
        <w:t xml:space="preserve"> </w:t>
      </w:r>
      <w:r w:rsidR="00A14A04" w:rsidRPr="00912F1F">
        <w:rPr>
          <w:color w:val="000000"/>
          <w:szCs w:val="28"/>
          <w:lang w:eastAsia="ru-RU"/>
        </w:rPr>
        <w:t>1</w:t>
      </w:r>
      <w:r w:rsidR="00F93B84">
        <w:rPr>
          <w:color w:val="000000"/>
          <w:szCs w:val="28"/>
          <w:lang w:eastAsia="ru-RU"/>
        </w:rPr>
        <w:t>.1</w:t>
      </w:r>
      <w:r w:rsidRPr="00912F1F">
        <w:rPr>
          <w:color w:val="000000"/>
          <w:szCs w:val="28"/>
          <w:lang w:eastAsia="ru-RU"/>
        </w:rPr>
        <w:t xml:space="preserve"> статьи</w:t>
      </w:r>
      <w:r w:rsidR="00A26D57" w:rsidRPr="00912F1F">
        <w:rPr>
          <w:color w:val="000000"/>
          <w:szCs w:val="28"/>
          <w:lang w:eastAsia="ru-RU"/>
        </w:rPr>
        <w:t xml:space="preserve"> 48</w:t>
      </w:r>
      <w:r w:rsidR="00A14A04" w:rsidRPr="00912F1F">
        <w:rPr>
          <w:color w:val="000000"/>
          <w:szCs w:val="28"/>
          <w:vertAlign w:val="superscript"/>
          <w:lang w:eastAsia="ru-RU"/>
        </w:rPr>
        <w:t>2</w:t>
      </w:r>
      <w:r w:rsidR="00A26D57" w:rsidRPr="00912F1F">
        <w:rPr>
          <w:color w:val="000000"/>
          <w:szCs w:val="28"/>
          <w:lang w:eastAsia="ru-RU"/>
        </w:rPr>
        <w:t xml:space="preserve"> настоящего Кодекса</w:t>
      </w:r>
      <w:r w:rsidRPr="00912F1F">
        <w:rPr>
          <w:color w:val="000000"/>
          <w:szCs w:val="28"/>
        </w:rPr>
        <w:t>";</w:t>
      </w:r>
    </w:p>
    <w:p w:rsidR="0056489F" w:rsidRPr="00402A6D" w:rsidRDefault="009558E4">
      <w:pPr>
        <w:spacing w:line="480" w:lineRule="auto"/>
        <w:ind w:firstLine="709"/>
        <w:rPr>
          <w:szCs w:val="28"/>
        </w:rPr>
      </w:pPr>
      <w:r w:rsidRPr="00402A6D">
        <w:rPr>
          <w:szCs w:val="28"/>
        </w:rPr>
        <w:t>б</w:t>
      </w:r>
      <w:r w:rsidR="0056489F" w:rsidRPr="00402A6D">
        <w:rPr>
          <w:szCs w:val="28"/>
        </w:rPr>
        <w:t>) часть 4</w:t>
      </w:r>
      <w:r w:rsidR="0056489F" w:rsidRPr="00402A6D">
        <w:rPr>
          <w:szCs w:val="28"/>
          <w:vertAlign w:val="superscript"/>
        </w:rPr>
        <w:t>1</w:t>
      </w:r>
      <w:r w:rsidR="00511392" w:rsidRPr="00402A6D">
        <w:rPr>
          <w:szCs w:val="28"/>
        </w:rPr>
        <w:t xml:space="preserve"> дополнить </w:t>
      </w:r>
      <w:r w:rsidR="00C33BF7" w:rsidRPr="00402A6D">
        <w:rPr>
          <w:szCs w:val="28"/>
        </w:rPr>
        <w:t xml:space="preserve">пунктом </w:t>
      </w:r>
      <w:r w:rsidR="00B97808" w:rsidRPr="00402A6D">
        <w:rPr>
          <w:szCs w:val="28"/>
        </w:rPr>
        <w:t>1</w:t>
      </w:r>
      <w:r w:rsidR="005420C3" w:rsidRPr="00402A6D">
        <w:rPr>
          <w:szCs w:val="28"/>
          <w:vertAlign w:val="superscript"/>
        </w:rPr>
        <w:t>1</w:t>
      </w:r>
      <w:r w:rsidR="00511392" w:rsidRPr="00402A6D">
        <w:rPr>
          <w:szCs w:val="28"/>
        </w:rPr>
        <w:t xml:space="preserve"> </w:t>
      </w:r>
      <w:r w:rsidR="0056489F" w:rsidRPr="00402A6D">
        <w:rPr>
          <w:szCs w:val="28"/>
        </w:rPr>
        <w:t>следующего содержания:</w:t>
      </w:r>
    </w:p>
    <w:p w:rsidR="0056489F" w:rsidRPr="00402A6D" w:rsidRDefault="00B97808">
      <w:pPr>
        <w:spacing w:line="480" w:lineRule="auto"/>
        <w:ind w:firstLine="709"/>
        <w:rPr>
          <w:szCs w:val="28"/>
        </w:rPr>
      </w:pPr>
      <w:r w:rsidRPr="00912F1F">
        <w:rPr>
          <w:szCs w:val="28"/>
        </w:rPr>
        <w:t>"1.1)</w:t>
      </w:r>
      <w:r w:rsidR="0056489F" w:rsidRPr="00912F1F">
        <w:rPr>
          <w:szCs w:val="28"/>
        </w:rPr>
        <w:t xml:space="preserve"> </w:t>
      </w:r>
      <w:r w:rsidR="00C33BF7" w:rsidRPr="00912F1F">
        <w:rPr>
          <w:szCs w:val="28"/>
        </w:rPr>
        <w:t>государственных (бюджет</w:t>
      </w:r>
      <w:r w:rsidR="0079050C">
        <w:rPr>
          <w:szCs w:val="28"/>
        </w:rPr>
        <w:t>ных или автономных) учреждений</w:t>
      </w:r>
      <w:r w:rsidR="00C33BF7" w:rsidRPr="00912F1F">
        <w:rPr>
          <w:szCs w:val="28"/>
        </w:rPr>
        <w:t>, подведомственных федеральным</w:t>
      </w:r>
      <w:r w:rsidR="00841D7C">
        <w:rPr>
          <w:szCs w:val="28"/>
        </w:rPr>
        <w:t xml:space="preserve"> органам исполнительной власти,</w:t>
      </w:r>
      <w:r w:rsidR="0079050C">
        <w:rPr>
          <w:szCs w:val="28"/>
        </w:rPr>
        <w:t xml:space="preserve"> </w:t>
      </w:r>
      <w:r w:rsidR="00841D7C">
        <w:rPr>
          <w:szCs w:val="28"/>
        </w:rPr>
        <w:br/>
      </w:r>
      <w:r w:rsidR="0079050C">
        <w:rPr>
          <w:szCs w:val="28"/>
        </w:rPr>
        <w:t xml:space="preserve">и организаций, </w:t>
      </w:r>
      <w:r w:rsidR="0079050C">
        <w:rPr>
          <w:color w:val="000000"/>
          <w:szCs w:val="28"/>
          <w:lang w:eastAsia="ru-RU"/>
        </w:rPr>
        <w:t xml:space="preserve">в отношении которых указанные федеральные органы исполнительной власти осуществляют функции и полномочия учредителя </w:t>
      </w:r>
      <w:r w:rsidR="00841D7C">
        <w:rPr>
          <w:color w:val="000000"/>
          <w:szCs w:val="28"/>
          <w:lang w:eastAsia="ru-RU"/>
        </w:rPr>
        <w:br/>
      </w:r>
      <w:r w:rsidR="0079050C">
        <w:rPr>
          <w:color w:val="000000"/>
          <w:szCs w:val="28"/>
          <w:lang w:eastAsia="ru-RU"/>
        </w:rPr>
        <w:t>от имени Российской Федерации</w:t>
      </w:r>
      <w:r w:rsidR="00DB2D52">
        <w:rPr>
          <w:color w:val="000000"/>
          <w:szCs w:val="28"/>
          <w:lang w:eastAsia="ru-RU"/>
        </w:rPr>
        <w:t>,</w:t>
      </w:r>
      <w:r w:rsidR="00841D7C">
        <w:rPr>
          <w:color w:val="000000"/>
          <w:szCs w:val="28"/>
          <w:lang w:eastAsia="ru-RU"/>
        </w:rPr>
        <w:t xml:space="preserve"> </w:t>
      </w:r>
      <w:r w:rsidR="00841D7C" w:rsidRPr="00912F1F">
        <w:rPr>
          <w:szCs w:val="28"/>
        </w:rPr>
        <w:t>указанных в части 1</w:t>
      </w:r>
      <w:r w:rsidR="00841D7C">
        <w:rPr>
          <w:szCs w:val="28"/>
        </w:rPr>
        <w:t>.1</w:t>
      </w:r>
      <w:r w:rsidR="00841D7C" w:rsidRPr="00912F1F">
        <w:rPr>
          <w:szCs w:val="28"/>
        </w:rPr>
        <w:t xml:space="preserve"> статьи 48</w:t>
      </w:r>
      <w:r w:rsidR="00841D7C" w:rsidRPr="00912F1F">
        <w:rPr>
          <w:szCs w:val="28"/>
          <w:vertAlign w:val="superscript"/>
        </w:rPr>
        <w:t>2</w:t>
      </w:r>
      <w:r w:rsidR="00841D7C" w:rsidRPr="00912F1F">
        <w:rPr>
          <w:szCs w:val="28"/>
        </w:rPr>
        <w:t xml:space="preserve"> настоящего Кодекса</w:t>
      </w:r>
      <w:r w:rsidR="00841D7C">
        <w:rPr>
          <w:szCs w:val="28"/>
        </w:rPr>
        <w:t>,</w:t>
      </w:r>
      <w:r w:rsidR="00C33BF7" w:rsidRPr="00912F1F">
        <w:rPr>
          <w:szCs w:val="28"/>
        </w:rPr>
        <w:t xml:space="preserve"> в случае подготовки</w:t>
      </w:r>
      <w:r w:rsidR="00F93B84">
        <w:rPr>
          <w:szCs w:val="28"/>
        </w:rPr>
        <w:t xml:space="preserve"> соответствующей</w:t>
      </w:r>
      <w:r w:rsidR="00FA7C0B">
        <w:rPr>
          <w:szCs w:val="28"/>
        </w:rPr>
        <w:t xml:space="preserve"> </w:t>
      </w:r>
      <w:r w:rsidR="00BB67E6" w:rsidRPr="00BB67E6">
        <w:rPr>
          <w:szCs w:val="28"/>
        </w:rPr>
        <w:t>проектной документации</w:t>
      </w:r>
      <w:r w:rsidR="00C33BF7" w:rsidRPr="00912F1F">
        <w:rPr>
          <w:szCs w:val="28"/>
        </w:rPr>
        <w:t>;";</w:t>
      </w:r>
    </w:p>
    <w:p w:rsidR="0056489F" w:rsidRPr="00402A6D" w:rsidRDefault="004461C6">
      <w:pPr>
        <w:spacing w:line="480" w:lineRule="auto"/>
        <w:ind w:firstLine="709"/>
        <w:rPr>
          <w:szCs w:val="28"/>
        </w:rPr>
      </w:pPr>
      <w:r>
        <w:rPr>
          <w:szCs w:val="28"/>
        </w:rPr>
        <w:t>в</w:t>
      </w:r>
      <w:r w:rsidR="00FA7C0B">
        <w:rPr>
          <w:szCs w:val="28"/>
        </w:rPr>
        <w:t>) пункт</w:t>
      </w:r>
      <w:r w:rsidR="0056489F" w:rsidRPr="00912F1F">
        <w:rPr>
          <w:szCs w:val="28"/>
        </w:rPr>
        <w:t xml:space="preserve"> 1 части 13 после слов "технического заказчика" дополнить словами "</w:t>
      </w:r>
      <w:r w:rsidR="0056489F" w:rsidRPr="00912F1F">
        <w:rPr>
          <w:szCs w:val="28"/>
          <w:lang w:eastAsia="ru-RU"/>
        </w:rPr>
        <w:t>, федеральн</w:t>
      </w:r>
      <w:r w:rsidR="005420C3" w:rsidRPr="00912F1F">
        <w:rPr>
          <w:szCs w:val="28"/>
          <w:lang w:eastAsia="ru-RU"/>
        </w:rPr>
        <w:t>ых</w:t>
      </w:r>
      <w:r w:rsidR="0056489F" w:rsidRPr="00912F1F">
        <w:rPr>
          <w:szCs w:val="28"/>
          <w:lang w:eastAsia="ru-RU"/>
        </w:rPr>
        <w:t xml:space="preserve"> орган</w:t>
      </w:r>
      <w:r w:rsidR="005420C3" w:rsidRPr="00912F1F">
        <w:rPr>
          <w:szCs w:val="28"/>
          <w:lang w:eastAsia="ru-RU"/>
        </w:rPr>
        <w:t>ов</w:t>
      </w:r>
      <w:r w:rsidR="0056489F" w:rsidRPr="00912F1F">
        <w:rPr>
          <w:szCs w:val="28"/>
          <w:lang w:eastAsia="ru-RU"/>
        </w:rPr>
        <w:t xml:space="preserve"> исполнительной власти или подведомственн</w:t>
      </w:r>
      <w:r w:rsidR="00E346FB" w:rsidRPr="00912F1F">
        <w:rPr>
          <w:szCs w:val="28"/>
          <w:lang w:eastAsia="ru-RU"/>
        </w:rPr>
        <w:t>ых</w:t>
      </w:r>
      <w:r w:rsidR="0056489F" w:rsidRPr="00912F1F">
        <w:rPr>
          <w:szCs w:val="28"/>
          <w:lang w:eastAsia="ru-RU"/>
        </w:rPr>
        <w:t xml:space="preserve"> </w:t>
      </w:r>
      <w:r w:rsidR="00E346FB" w:rsidRPr="00912F1F">
        <w:rPr>
          <w:szCs w:val="28"/>
          <w:lang w:eastAsia="ru-RU"/>
        </w:rPr>
        <w:t>им государственных (бюджетных или автономных) учреждений и</w:t>
      </w:r>
      <w:r w:rsidR="0056489F" w:rsidRPr="00912F1F">
        <w:rPr>
          <w:szCs w:val="28"/>
          <w:lang w:eastAsia="ru-RU"/>
        </w:rPr>
        <w:t xml:space="preserve"> организаци</w:t>
      </w:r>
      <w:r w:rsidR="00E346FB" w:rsidRPr="00912F1F">
        <w:rPr>
          <w:szCs w:val="28"/>
          <w:lang w:eastAsia="ru-RU"/>
        </w:rPr>
        <w:t>й</w:t>
      </w:r>
      <w:r w:rsidR="0056489F" w:rsidRPr="00912F1F">
        <w:rPr>
          <w:szCs w:val="28"/>
          <w:lang w:eastAsia="ru-RU"/>
        </w:rPr>
        <w:t xml:space="preserve">, </w:t>
      </w:r>
      <w:r w:rsidR="00DB2D52">
        <w:rPr>
          <w:color w:val="000000"/>
          <w:szCs w:val="28"/>
          <w:lang w:eastAsia="ru-RU"/>
        </w:rPr>
        <w:t>в отношении которых указанные федеральные органы исполнительной власти осуществляют функции и полномочия учредителя от имени Российской Федерации,</w:t>
      </w:r>
      <w:r w:rsidR="00DB2D52" w:rsidRPr="00912F1F">
        <w:rPr>
          <w:szCs w:val="28"/>
          <w:lang w:eastAsia="ru-RU"/>
        </w:rPr>
        <w:t xml:space="preserve"> </w:t>
      </w:r>
      <w:r w:rsidR="0056489F" w:rsidRPr="00912F1F">
        <w:rPr>
          <w:szCs w:val="28"/>
          <w:lang w:eastAsia="ru-RU"/>
        </w:rPr>
        <w:t xml:space="preserve">указанных </w:t>
      </w:r>
      <w:r w:rsidR="004B3A5C" w:rsidRPr="00912F1F">
        <w:rPr>
          <w:szCs w:val="28"/>
          <w:lang w:eastAsia="ru-RU"/>
        </w:rPr>
        <w:t xml:space="preserve">в части </w:t>
      </w:r>
      <w:r w:rsidR="0040663E" w:rsidRPr="00912F1F">
        <w:rPr>
          <w:szCs w:val="28"/>
          <w:lang w:eastAsia="ru-RU"/>
        </w:rPr>
        <w:t>1</w:t>
      </w:r>
      <w:r w:rsidR="00CE05F9">
        <w:rPr>
          <w:szCs w:val="28"/>
          <w:lang w:eastAsia="ru-RU"/>
        </w:rPr>
        <w:t>.1</w:t>
      </w:r>
      <w:r w:rsidR="004B3A5C" w:rsidRPr="00912F1F">
        <w:rPr>
          <w:szCs w:val="28"/>
          <w:lang w:eastAsia="ru-RU"/>
        </w:rPr>
        <w:t xml:space="preserve"> статьи 48</w:t>
      </w:r>
      <w:r w:rsidR="0040663E" w:rsidRPr="00912F1F">
        <w:rPr>
          <w:szCs w:val="28"/>
          <w:vertAlign w:val="superscript"/>
          <w:lang w:eastAsia="ru-RU"/>
        </w:rPr>
        <w:t>2</w:t>
      </w:r>
      <w:r w:rsidR="004B3A5C" w:rsidRPr="00912F1F">
        <w:rPr>
          <w:szCs w:val="28"/>
          <w:lang w:eastAsia="ru-RU"/>
        </w:rPr>
        <w:t xml:space="preserve"> настоящего Кодекса</w:t>
      </w:r>
      <w:r w:rsidR="0056489F" w:rsidRPr="00912F1F">
        <w:rPr>
          <w:szCs w:val="28"/>
        </w:rPr>
        <w:t>,";</w:t>
      </w:r>
    </w:p>
    <w:p w:rsidR="00420244" w:rsidRPr="00402A6D" w:rsidRDefault="00D0265C">
      <w:pPr>
        <w:spacing w:line="480" w:lineRule="auto"/>
        <w:ind w:firstLine="709"/>
        <w:rPr>
          <w:szCs w:val="28"/>
        </w:rPr>
      </w:pPr>
      <w:r w:rsidRPr="007779C7">
        <w:rPr>
          <w:szCs w:val="28"/>
        </w:rPr>
        <w:t>2</w:t>
      </w:r>
      <w:r w:rsidR="002762D3" w:rsidRPr="00402A6D">
        <w:rPr>
          <w:szCs w:val="28"/>
        </w:rPr>
        <w:t>)</w:t>
      </w:r>
      <w:r>
        <w:rPr>
          <w:szCs w:val="28"/>
        </w:rPr>
        <w:tab/>
      </w:r>
      <w:r w:rsidR="00420244" w:rsidRPr="00402A6D">
        <w:rPr>
          <w:szCs w:val="28"/>
        </w:rPr>
        <w:t>в статье 48</w:t>
      </w:r>
      <w:r w:rsidR="00420244" w:rsidRPr="00402A6D">
        <w:rPr>
          <w:szCs w:val="28"/>
          <w:vertAlign w:val="superscript"/>
        </w:rPr>
        <w:t>2</w:t>
      </w:r>
      <w:r w:rsidR="00420244" w:rsidRPr="00402A6D">
        <w:rPr>
          <w:szCs w:val="28"/>
        </w:rPr>
        <w:t>:</w:t>
      </w:r>
    </w:p>
    <w:p w:rsidR="004306DE" w:rsidRDefault="001C7378">
      <w:pPr>
        <w:spacing w:line="480" w:lineRule="auto"/>
        <w:ind w:firstLine="709"/>
        <w:rPr>
          <w:szCs w:val="28"/>
        </w:rPr>
      </w:pPr>
      <w:r w:rsidRPr="00F21FD8">
        <w:rPr>
          <w:szCs w:val="28"/>
        </w:rPr>
        <w:t>а</w:t>
      </w:r>
      <w:r w:rsidR="00243DF7" w:rsidRPr="00F21FD8">
        <w:rPr>
          <w:szCs w:val="28"/>
        </w:rPr>
        <w:t xml:space="preserve">) </w:t>
      </w:r>
      <w:r w:rsidR="002762D3" w:rsidRPr="00F21FD8">
        <w:rPr>
          <w:szCs w:val="28"/>
        </w:rPr>
        <w:t>часть 1</w:t>
      </w:r>
      <w:r w:rsidR="004306DE">
        <w:rPr>
          <w:szCs w:val="28"/>
        </w:rPr>
        <w:t xml:space="preserve"> после слов </w:t>
      </w:r>
      <w:r w:rsidR="007444DC" w:rsidRPr="00912F1F">
        <w:rPr>
          <w:szCs w:val="28"/>
        </w:rPr>
        <w:t>"</w:t>
      </w:r>
      <w:r w:rsidR="004306DE">
        <w:rPr>
          <w:szCs w:val="28"/>
        </w:rPr>
        <w:t>Проектная документация</w:t>
      </w:r>
      <w:r w:rsidR="007444DC" w:rsidRPr="00912F1F">
        <w:rPr>
          <w:szCs w:val="28"/>
        </w:rPr>
        <w:t>"</w:t>
      </w:r>
      <w:r w:rsidR="004306DE">
        <w:rPr>
          <w:szCs w:val="28"/>
        </w:rPr>
        <w:t xml:space="preserve"> дополнить словами </w:t>
      </w:r>
      <w:r w:rsidR="004427D7">
        <w:rPr>
          <w:szCs w:val="28"/>
        </w:rPr>
        <w:br/>
      </w:r>
      <w:r w:rsidR="007444DC" w:rsidRPr="00912F1F">
        <w:rPr>
          <w:szCs w:val="28"/>
        </w:rPr>
        <w:t>"</w:t>
      </w:r>
      <w:r w:rsidR="004306DE">
        <w:rPr>
          <w:szCs w:val="28"/>
        </w:rPr>
        <w:t xml:space="preserve">(за исключением проектной документации, указанной </w:t>
      </w:r>
      <w:r w:rsidR="004427D7">
        <w:rPr>
          <w:szCs w:val="28"/>
        </w:rPr>
        <w:t>в частях</w:t>
      </w:r>
      <w:r w:rsidR="004306DE">
        <w:rPr>
          <w:szCs w:val="28"/>
        </w:rPr>
        <w:t xml:space="preserve"> 1.1</w:t>
      </w:r>
      <w:r w:rsidR="004427D7">
        <w:rPr>
          <w:szCs w:val="28"/>
        </w:rPr>
        <w:t xml:space="preserve"> и 1.2</w:t>
      </w:r>
      <w:r w:rsidR="004306DE">
        <w:rPr>
          <w:szCs w:val="28"/>
        </w:rPr>
        <w:t xml:space="preserve"> настоящей статьи)</w:t>
      </w:r>
      <w:r w:rsidR="007444DC" w:rsidRPr="00912F1F">
        <w:rPr>
          <w:szCs w:val="28"/>
        </w:rPr>
        <w:t>"</w:t>
      </w:r>
      <w:r w:rsidR="00D0265C">
        <w:rPr>
          <w:szCs w:val="28"/>
        </w:rPr>
        <w:t xml:space="preserve">, слова </w:t>
      </w:r>
      <w:r w:rsidR="00652598" w:rsidRPr="00912F1F">
        <w:rPr>
          <w:szCs w:val="28"/>
        </w:rPr>
        <w:t>"</w:t>
      </w:r>
      <w:r w:rsidR="00D0265C" w:rsidRPr="00D0265C">
        <w:rPr>
          <w:szCs w:val="28"/>
        </w:rPr>
        <w:t>в порядке, установленном Правительством Российской Федерации</w:t>
      </w:r>
      <w:r w:rsidR="00652598" w:rsidRPr="00912F1F">
        <w:rPr>
          <w:szCs w:val="28"/>
        </w:rPr>
        <w:t>"</w:t>
      </w:r>
      <w:r w:rsidR="00652598">
        <w:rPr>
          <w:szCs w:val="28"/>
        </w:rPr>
        <w:t xml:space="preserve"> исключить</w:t>
      </w:r>
      <w:r w:rsidR="004306DE">
        <w:rPr>
          <w:szCs w:val="28"/>
        </w:rPr>
        <w:t>;</w:t>
      </w:r>
    </w:p>
    <w:p w:rsidR="004306DE" w:rsidRDefault="004306DE">
      <w:pPr>
        <w:spacing w:line="480" w:lineRule="auto"/>
        <w:ind w:firstLine="709"/>
        <w:rPr>
          <w:szCs w:val="28"/>
        </w:rPr>
      </w:pPr>
      <w:r>
        <w:rPr>
          <w:szCs w:val="28"/>
        </w:rPr>
        <w:lastRenderedPageBreak/>
        <w:t xml:space="preserve">б) дополнить частями 1.1 </w:t>
      </w:r>
      <w:r w:rsidR="00652598">
        <w:rPr>
          <w:szCs w:val="28"/>
        </w:rPr>
        <w:t>–</w:t>
      </w:r>
      <w:r>
        <w:rPr>
          <w:szCs w:val="28"/>
        </w:rPr>
        <w:t xml:space="preserve"> 1.</w:t>
      </w:r>
      <w:r w:rsidR="00652598">
        <w:rPr>
          <w:szCs w:val="28"/>
        </w:rPr>
        <w:t>3</w:t>
      </w:r>
      <w:r>
        <w:rPr>
          <w:szCs w:val="28"/>
        </w:rPr>
        <w:t xml:space="preserve"> следующего содержания:</w:t>
      </w:r>
    </w:p>
    <w:p w:rsidR="00E02B31" w:rsidRDefault="007444DC">
      <w:pPr>
        <w:spacing w:line="480" w:lineRule="auto"/>
        <w:ind w:firstLine="709"/>
        <w:rPr>
          <w:szCs w:val="28"/>
        </w:rPr>
      </w:pPr>
      <w:r w:rsidRPr="00912F1F">
        <w:rPr>
          <w:szCs w:val="28"/>
        </w:rPr>
        <w:t>"</w:t>
      </w:r>
      <w:r w:rsidR="004306DE">
        <w:rPr>
          <w:szCs w:val="28"/>
        </w:rPr>
        <w:t xml:space="preserve">1.1. </w:t>
      </w:r>
      <w:r w:rsidR="00E8008C">
        <w:rPr>
          <w:color w:val="000000"/>
          <w:szCs w:val="28"/>
        </w:rPr>
        <w:t>П</w:t>
      </w:r>
      <w:r w:rsidR="00E8008C">
        <w:rPr>
          <w:szCs w:val="28"/>
        </w:rPr>
        <w:t>роектная документация</w:t>
      </w:r>
      <w:r w:rsidR="00BF0AB9" w:rsidRPr="00E135B0">
        <w:rPr>
          <w:color w:val="000000"/>
          <w:szCs w:val="28"/>
        </w:rPr>
        <w:t xml:space="preserve"> объектов капитального строительства</w:t>
      </w:r>
      <w:r w:rsidR="00BF0AB9" w:rsidRPr="00010121">
        <w:rPr>
          <w:szCs w:val="28"/>
        </w:rPr>
        <w:t>, строительство, реконструкцию котор</w:t>
      </w:r>
      <w:r w:rsidR="00BF0AB9" w:rsidRPr="00402A6D">
        <w:rPr>
          <w:szCs w:val="28"/>
        </w:rPr>
        <w:t xml:space="preserve">ых предполагается осуществлять </w:t>
      </w:r>
      <w:r w:rsidR="00E8008C">
        <w:rPr>
          <w:szCs w:val="28"/>
        </w:rPr>
        <w:br/>
      </w:r>
      <w:r w:rsidR="00BF0AB9" w:rsidRPr="00402A6D">
        <w:rPr>
          <w:szCs w:val="28"/>
        </w:rPr>
        <w:t xml:space="preserve">с привлечением средств бюджетной системы Российской Федерации, </w:t>
      </w:r>
      <w:r w:rsidR="00E02B31">
        <w:rPr>
          <w:szCs w:val="28"/>
        </w:rPr>
        <w:t>подготовленная</w:t>
      </w:r>
      <w:r w:rsidR="00BF0AB9" w:rsidRPr="00402A6D">
        <w:rPr>
          <w:szCs w:val="28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или подведомственным ему государственным (бюджетным или автономным) учреждением</w:t>
      </w:r>
      <w:r w:rsidR="00583B29">
        <w:rPr>
          <w:szCs w:val="28"/>
        </w:rPr>
        <w:t>, при наличии</w:t>
      </w:r>
      <w:r w:rsidR="0095782F">
        <w:rPr>
          <w:szCs w:val="28"/>
        </w:rPr>
        <w:t xml:space="preserve"> положительного заключения государственной экспертизы</w:t>
      </w:r>
      <w:r w:rsidR="00583B29">
        <w:rPr>
          <w:szCs w:val="28"/>
        </w:rPr>
        <w:t xml:space="preserve"> </w:t>
      </w:r>
      <w:r w:rsidR="00583B29" w:rsidRPr="00583B29">
        <w:rPr>
          <w:szCs w:val="28"/>
        </w:rPr>
        <w:t xml:space="preserve">по решению </w:t>
      </w:r>
      <w:r w:rsidR="0095782F">
        <w:rPr>
          <w:szCs w:val="28"/>
        </w:rPr>
        <w:t>такого</w:t>
      </w:r>
      <w:r w:rsidR="00583B29" w:rsidRPr="00583B29">
        <w:rPr>
          <w:szCs w:val="28"/>
        </w:rPr>
        <w:t xml:space="preserve"> органа может быть признана типовой проектной документацией</w:t>
      </w:r>
      <w:r w:rsidR="00BF0AB9" w:rsidRPr="00402A6D">
        <w:rPr>
          <w:szCs w:val="28"/>
        </w:rPr>
        <w:t xml:space="preserve">. </w:t>
      </w:r>
    </w:p>
    <w:p w:rsidR="0095782F" w:rsidRDefault="0095782F" w:rsidP="0095782F">
      <w:pPr>
        <w:spacing w:line="480" w:lineRule="auto"/>
        <w:ind w:firstLine="709"/>
        <w:rPr>
          <w:szCs w:val="28"/>
        </w:rPr>
      </w:pPr>
      <w:r>
        <w:rPr>
          <w:szCs w:val="28"/>
        </w:rPr>
        <w:t>Проектная</w:t>
      </w:r>
      <w:r w:rsidR="004219C8">
        <w:rPr>
          <w:szCs w:val="28"/>
        </w:rPr>
        <w:t xml:space="preserve"> документа</w:t>
      </w:r>
      <w:r>
        <w:rPr>
          <w:szCs w:val="28"/>
        </w:rPr>
        <w:t>ция</w:t>
      </w:r>
      <w:r w:rsidR="00BF0AB9" w:rsidRPr="00402A6D">
        <w:rPr>
          <w:szCs w:val="28"/>
        </w:rPr>
        <w:t xml:space="preserve"> объектов транспортной инфраструктуры, </w:t>
      </w:r>
      <w:r>
        <w:rPr>
          <w:szCs w:val="28"/>
        </w:rPr>
        <w:t>подготовленная</w:t>
      </w:r>
      <w:r w:rsidR="00BF0AB9" w:rsidRPr="00402A6D">
        <w:rPr>
          <w:szCs w:val="28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нормативно-правового регулирования в сфере транспорта, </w:t>
      </w:r>
      <w:r w:rsidR="00370B3D">
        <w:rPr>
          <w:szCs w:val="28"/>
        </w:rPr>
        <w:br/>
      </w:r>
      <w:r w:rsidR="00BF0AB9" w:rsidRPr="00402A6D">
        <w:rPr>
          <w:szCs w:val="28"/>
        </w:rPr>
        <w:t>или определенным таким федеральным органом исполнительной власти подведомственным ему государственным (бюджет</w:t>
      </w:r>
      <w:r>
        <w:rPr>
          <w:szCs w:val="28"/>
        </w:rPr>
        <w:t xml:space="preserve">ным или автономным) учреждением, при наличии положительного заключения государственной экспертизы </w:t>
      </w:r>
      <w:r w:rsidRPr="00583B29">
        <w:rPr>
          <w:szCs w:val="28"/>
        </w:rPr>
        <w:t xml:space="preserve">по решению </w:t>
      </w:r>
      <w:r w:rsidR="0079588A">
        <w:rPr>
          <w:szCs w:val="28"/>
        </w:rPr>
        <w:t>такого</w:t>
      </w:r>
      <w:r w:rsidRPr="00583B29">
        <w:rPr>
          <w:szCs w:val="28"/>
        </w:rPr>
        <w:t xml:space="preserve"> органа может быть признана типовой проектной документацией</w:t>
      </w:r>
      <w:r w:rsidRPr="00402A6D">
        <w:rPr>
          <w:szCs w:val="28"/>
        </w:rPr>
        <w:t xml:space="preserve">. </w:t>
      </w:r>
    </w:p>
    <w:p w:rsidR="004219C8" w:rsidRDefault="0079588A">
      <w:pPr>
        <w:spacing w:line="480" w:lineRule="auto"/>
        <w:ind w:firstLine="709"/>
        <w:rPr>
          <w:szCs w:val="28"/>
        </w:rPr>
      </w:pPr>
      <w:r>
        <w:rPr>
          <w:szCs w:val="28"/>
        </w:rPr>
        <w:t>Проектная документация</w:t>
      </w:r>
      <w:r w:rsidR="00BF0AB9" w:rsidRPr="00402A6D">
        <w:rPr>
          <w:szCs w:val="28"/>
        </w:rPr>
        <w:t xml:space="preserve"> объектов обороны и безопасности, являющихся объектами военной</w:t>
      </w:r>
      <w:r w:rsidR="00BF0AB9">
        <w:rPr>
          <w:szCs w:val="28"/>
        </w:rPr>
        <w:t xml:space="preserve"> и социальной </w:t>
      </w:r>
      <w:r w:rsidR="00BF0AB9" w:rsidRPr="00402A6D">
        <w:rPr>
          <w:szCs w:val="28"/>
        </w:rPr>
        <w:t>инфраструктур</w:t>
      </w:r>
      <w:r w:rsidR="00BF0AB9">
        <w:rPr>
          <w:szCs w:val="28"/>
        </w:rPr>
        <w:t xml:space="preserve"> в</w:t>
      </w:r>
      <w:r w:rsidR="00BF0AB9" w:rsidRPr="00402A6D">
        <w:rPr>
          <w:szCs w:val="28"/>
        </w:rPr>
        <w:t xml:space="preserve"> Вооруженных Сил</w:t>
      </w:r>
      <w:r w:rsidR="00BF0AB9">
        <w:rPr>
          <w:szCs w:val="28"/>
        </w:rPr>
        <w:t>ах</w:t>
      </w:r>
      <w:r w:rsidR="00BF0AB9" w:rsidRPr="00402A6D">
        <w:rPr>
          <w:szCs w:val="28"/>
        </w:rPr>
        <w:t xml:space="preserve"> Российской Федерации, </w:t>
      </w:r>
      <w:r>
        <w:rPr>
          <w:szCs w:val="28"/>
        </w:rPr>
        <w:t>подготовленная</w:t>
      </w:r>
      <w:r w:rsidR="00BF0AB9" w:rsidRPr="00402A6D">
        <w:rPr>
          <w:szCs w:val="28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области обороны, </w:t>
      </w:r>
      <w:r w:rsidR="00BF0AB9" w:rsidRPr="0024157E">
        <w:rPr>
          <w:szCs w:val="28"/>
        </w:rPr>
        <w:t>определенной таким федеральным органом исполнительной власти подведомственной ему организацией, а так же организацией, в отношении которой указанный федеральный орган исполнительной власти осуществляет функции и полномочия учредителя от имени Российской Федерации</w:t>
      </w:r>
      <w:r>
        <w:rPr>
          <w:szCs w:val="28"/>
        </w:rPr>
        <w:t xml:space="preserve">, </w:t>
      </w:r>
      <w:r>
        <w:rPr>
          <w:szCs w:val="28"/>
        </w:rPr>
        <w:br/>
        <w:t xml:space="preserve">при наличии положительного заключения государственной экспертизы </w:t>
      </w:r>
      <w:r w:rsidRPr="00583B29">
        <w:rPr>
          <w:szCs w:val="28"/>
        </w:rPr>
        <w:t xml:space="preserve">по решению </w:t>
      </w:r>
      <w:r>
        <w:rPr>
          <w:szCs w:val="28"/>
        </w:rPr>
        <w:t>такого</w:t>
      </w:r>
      <w:r w:rsidRPr="00583B29">
        <w:rPr>
          <w:szCs w:val="28"/>
        </w:rPr>
        <w:t xml:space="preserve"> органа может быть признана типовой проектной документацией</w:t>
      </w:r>
      <w:r w:rsidRPr="00402A6D">
        <w:rPr>
          <w:szCs w:val="28"/>
        </w:rPr>
        <w:t>.</w:t>
      </w:r>
      <w:r w:rsidR="00BF0AB9" w:rsidRPr="00402A6D">
        <w:rPr>
          <w:szCs w:val="28"/>
        </w:rPr>
        <w:t xml:space="preserve"> </w:t>
      </w:r>
    </w:p>
    <w:p w:rsidR="00652598" w:rsidRDefault="004427D7">
      <w:pPr>
        <w:spacing w:line="480" w:lineRule="auto"/>
        <w:ind w:firstLine="709"/>
        <w:rPr>
          <w:szCs w:val="28"/>
        </w:rPr>
      </w:pPr>
      <w:r>
        <w:rPr>
          <w:szCs w:val="28"/>
        </w:rPr>
        <w:t xml:space="preserve">1.2. </w:t>
      </w:r>
      <w:r w:rsidRPr="00402A6D">
        <w:rPr>
          <w:szCs w:val="28"/>
        </w:rPr>
        <w:t>Проектная документация объектов индивидуального жилищного строительства, получившая положительное заключение государственной экспертизы проектной документации, по решению уполномоченного Правительством Российской Федерации федерального органа исполнительной власти может быть признана типовой проектной документацией.</w:t>
      </w:r>
    </w:p>
    <w:p w:rsidR="004427D7" w:rsidRDefault="00652598">
      <w:pPr>
        <w:spacing w:line="480" w:lineRule="auto"/>
        <w:ind w:firstLine="709"/>
        <w:rPr>
          <w:szCs w:val="28"/>
        </w:rPr>
      </w:pPr>
      <w:r>
        <w:rPr>
          <w:szCs w:val="28"/>
        </w:rPr>
        <w:t xml:space="preserve">1.3. Порядок признания проектной документации </w:t>
      </w:r>
      <w:r w:rsidR="000049B1">
        <w:rPr>
          <w:szCs w:val="28"/>
        </w:rPr>
        <w:t>типовой проектной документацией устанавливается Правительством Российской Федерации.</w:t>
      </w:r>
      <w:r w:rsidR="00D20264" w:rsidRPr="00912F1F">
        <w:rPr>
          <w:szCs w:val="28"/>
        </w:rPr>
        <w:t>"</w:t>
      </w:r>
      <w:r w:rsidR="004427D7">
        <w:rPr>
          <w:szCs w:val="28"/>
        </w:rPr>
        <w:t>;</w:t>
      </w:r>
    </w:p>
    <w:p w:rsidR="005B1807" w:rsidRPr="00402A6D" w:rsidRDefault="00A06493">
      <w:pPr>
        <w:spacing w:line="480" w:lineRule="auto"/>
        <w:ind w:firstLine="709"/>
        <w:rPr>
          <w:szCs w:val="28"/>
        </w:rPr>
      </w:pPr>
      <w:r>
        <w:rPr>
          <w:szCs w:val="28"/>
        </w:rPr>
        <w:t>в</w:t>
      </w:r>
      <w:r w:rsidR="005B1807" w:rsidRPr="00402A6D">
        <w:rPr>
          <w:szCs w:val="28"/>
        </w:rPr>
        <w:t xml:space="preserve">) </w:t>
      </w:r>
      <w:r w:rsidR="00481B05">
        <w:rPr>
          <w:szCs w:val="28"/>
        </w:rPr>
        <w:t xml:space="preserve">часть </w:t>
      </w:r>
      <w:r w:rsidR="00D42CFF">
        <w:rPr>
          <w:szCs w:val="28"/>
        </w:rPr>
        <w:t xml:space="preserve">2 изложить в </w:t>
      </w:r>
      <w:r w:rsidR="005B1807" w:rsidRPr="00402A6D">
        <w:rPr>
          <w:szCs w:val="28"/>
        </w:rPr>
        <w:t>следующе</w:t>
      </w:r>
      <w:r w:rsidR="00D42CFF">
        <w:rPr>
          <w:szCs w:val="28"/>
        </w:rPr>
        <w:t>й</w:t>
      </w:r>
      <w:r w:rsidR="005B1807" w:rsidRPr="00402A6D">
        <w:rPr>
          <w:szCs w:val="28"/>
        </w:rPr>
        <w:t xml:space="preserve"> </w:t>
      </w:r>
      <w:r w:rsidR="00D42CFF">
        <w:rPr>
          <w:szCs w:val="28"/>
        </w:rPr>
        <w:t>редакции</w:t>
      </w:r>
      <w:r w:rsidR="005B1807" w:rsidRPr="00402A6D">
        <w:rPr>
          <w:szCs w:val="28"/>
        </w:rPr>
        <w:t>:</w:t>
      </w:r>
    </w:p>
    <w:p w:rsidR="000B110B" w:rsidRPr="00402A6D" w:rsidRDefault="00481B05" w:rsidP="00481B05">
      <w:pPr>
        <w:spacing w:line="480" w:lineRule="auto"/>
        <w:ind w:firstLine="709"/>
        <w:rPr>
          <w:szCs w:val="28"/>
        </w:rPr>
      </w:pPr>
      <w:r w:rsidRPr="00912F1F">
        <w:rPr>
          <w:szCs w:val="28"/>
        </w:rPr>
        <w:t>"</w:t>
      </w:r>
      <w:r w:rsidR="00D42CFF">
        <w:rPr>
          <w:szCs w:val="28"/>
        </w:rPr>
        <w:t>2</w:t>
      </w:r>
      <w:r w:rsidR="00864FE0">
        <w:rPr>
          <w:szCs w:val="28"/>
        </w:rPr>
        <w:t>.</w:t>
      </w:r>
      <w:r w:rsidR="00864FE0">
        <w:rPr>
          <w:szCs w:val="28"/>
        </w:rPr>
        <w:tab/>
      </w:r>
      <w:r w:rsidR="005B1807" w:rsidRPr="00402A6D">
        <w:rPr>
          <w:szCs w:val="28"/>
        </w:rPr>
        <w:t xml:space="preserve">Сведения </w:t>
      </w:r>
      <w:r w:rsidR="004D11A3">
        <w:rPr>
          <w:szCs w:val="28"/>
        </w:rPr>
        <w:t>о</w:t>
      </w:r>
      <w:r w:rsidR="005B1807" w:rsidRPr="00402A6D">
        <w:rPr>
          <w:szCs w:val="28"/>
        </w:rPr>
        <w:t xml:space="preserve"> </w:t>
      </w:r>
      <w:r w:rsidR="008B5B97">
        <w:rPr>
          <w:szCs w:val="28"/>
        </w:rPr>
        <w:t>типов</w:t>
      </w:r>
      <w:r w:rsidR="003576F8">
        <w:rPr>
          <w:szCs w:val="28"/>
        </w:rPr>
        <w:t>ой</w:t>
      </w:r>
      <w:r w:rsidR="008B5B97">
        <w:rPr>
          <w:szCs w:val="28"/>
        </w:rPr>
        <w:t xml:space="preserve"> проектн</w:t>
      </w:r>
      <w:r w:rsidR="003576F8">
        <w:rPr>
          <w:szCs w:val="28"/>
        </w:rPr>
        <w:t>ой</w:t>
      </w:r>
      <w:r w:rsidR="008B5B97">
        <w:rPr>
          <w:szCs w:val="28"/>
        </w:rPr>
        <w:t xml:space="preserve"> </w:t>
      </w:r>
      <w:r w:rsidR="003576F8">
        <w:rPr>
          <w:szCs w:val="28"/>
        </w:rPr>
        <w:t>документации</w:t>
      </w:r>
      <w:r w:rsidR="005B1807" w:rsidRPr="00402A6D">
        <w:rPr>
          <w:szCs w:val="28"/>
        </w:rPr>
        <w:t>,</w:t>
      </w:r>
      <w:r w:rsidR="007B730C">
        <w:rPr>
          <w:szCs w:val="28"/>
        </w:rPr>
        <w:t xml:space="preserve"> </w:t>
      </w:r>
      <w:r w:rsidR="005614DC" w:rsidRPr="00402A6D">
        <w:rPr>
          <w:szCs w:val="28"/>
        </w:rPr>
        <w:t xml:space="preserve">(за исключением сведений </w:t>
      </w:r>
      <w:r w:rsidR="004D11A3">
        <w:rPr>
          <w:szCs w:val="28"/>
        </w:rPr>
        <w:t>о</w:t>
      </w:r>
      <w:r w:rsidR="005614DC" w:rsidRPr="00402A6D">
        <w:rPr>
          <w:szCs w:val="28"/>
        </w:rPr>
        <w:t xml:space="preserve"> </w:t>
      </w:r>
      <w:r w:rsidR="008B5B97">
        <w:rPr>
          <w:szCs w:val="28"/>
        </w:rPr>
        <w:t>типов</w:t>
      </w:r>
      <w:r w:rsidR="003576F8">
        <w:rPr>
          <w:szCs w:val="28"/>
        </w:rPr>
        <w:t>ой</w:t>
      </w:r>
      <w:r w:rsidR="008B5B97">
        <w:rPr>
          <w:szCs w:val="28"/>
        </w:rPr>
        <w:t xml:space="preserve"> проектн</w:t>
      </w:r>
      <w:r w:rsidR="003576F8">
        <w:rPr>
          <w:szCs w:val="28"/>
        </w:rPr>
        <w:t>ой</w:t>
      </w:r>
      <w:r w:rsidR="008B5B97">
        <w:rPr>
          <w:szCs w:val="28"/>
        </w:rPr>
        <w:t xml:space="preserve"> </w:t>
      </w:r>
      <w:r w:rsidR="003576F8">
        <w:rPr>
          <w:szCs w:val="28"/>
        </w:rPr>
        <w:t>документации</w:t>
      </w:r>
      <w:r w:rsidR="008B5B97">
        <w:rPr>
          <w:szCs w:val="28"/>
        </w:rPr>
        <w:t xml:space="preserve"> </w:t>
      </w:r>
      <w:r w:rsidR="005614DC" w:rsidRPr="00402A6D">
        <w:rPr>
          <w:szCs w:val="28"/>
        </w:rPr>
        <w:t xml:space="preserve">по объектам обороны и безопасности, являющихся объектами военной </w:t>
      </w:r>
      <w:r w:rsidR="000026EA" w:rsidRPr="00DE277E">
        <w:rPr>
          <w:szCs w:val="28"/>
        </w:rPr>
        <w:t>и социальной</w:t>
      </w:r>
      <w:r w:rsidR="000026EA">
        <w:rPr>
          <w:szCs w:val="28"/>
        </w:rPr>
        <w:t xml:space="preserve"> </w:t>
      </w:r>
      <w:r w:rsidR="005614DC" w:rsidRPr="00402A6D">
        <w:rPr>
          <w:szCs w:val="28"/>
        </w:rPr>
        <w:t>инфраструктур</w:t>
      </w:r>
      <w:r w:rsidR="0068398F">
        <w:rPr>
          <w:szCs w:val="28"/>
        </w:rPr>
        <w:t xml:space="preserve"> в</w:t>
      </w:r>
      <w:r w:rsidR="005614DC" w:rsidRPr="00402A6D">
        <w:rPr>
          <w:szCs w:val="28"/>
        </w:rPr>
        <w:t xml:space="preserve"> Вооруженных Сил</w:t>
      </w:r>
      <w:r w:rsidR="0068398F">
        <w:rPr>
          <w:szCs w:val="28"/>
        </w:rPr>
        <w:t>ах</w:t>
      </w:r>
      <w:r w:rsidR="005614DC" w:rsidRPr="00402A6D">
        <w:rPr>
          <w:szCs w:val="28"/>
        </w:rPr>
        <w:t xml:space="preserve"> Российской Федерации)</w:t>
      </w:r>
      <w:r w:rsidR="004D11A3">
        <w:rPr>
          <w:szCs w:val="28"/>
        </w:rPr>
        <w:t>,</w:t>
      </w:r>
      <w:r w:rsidR="005B1807" w:rsidRPr="00402A6D">
        <w:rPr>
          <w:szCs w:val="28"/>
        </w:rPr>
        <w:t xml:space="preserve"> включаются в единый государственный реестр заключений экспертизы проектной документации объектов капитального строительства</w:t>
      </w:r>
      <w:r w:rsidR="00D20264">
        <w:rPr>
          <w:szCs w:val="28"/>
        </w:rPr>
        <w:t xml:space="preserve"> </w:t>
      </w:r>
      <w:r w:rsidR="00D20264" w:rsidRPr="00402A6D">
        <w:rPr>
          <w:szCs w:val="28"/>
        </w:rPr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</w:t>
      </w:r>
      <w:r>
        <w:rPr>
          <w:szCs w:val="28"/>
        </w:rPr>
        <w:t>.</w:t>
      </w:r>
      <w:r w:rsidRPr="00912F1F">
        <w:rPr>
          <w:szCs w:val="28"/>
        </w:rPr>
        <w:t>"</w:t>
      </w:r>
      <w:r>
        <w:rPr>
          <w:szCs w:val="28"/>
        </w:rPr>
        <w:t>;</w:t>
      </w:r>
      <w:r w:rsidR="000B110B" w:rsidRPr="00402A6D">
        <w:rPr>
          <w:szCs w:val="28"/>
        </w:rPr>
        <w:t xml:space="preserve"> </w:t>
      </w:r>
    </w:p>
    <w:p w:rsidR="0056489F" w:rsidRPr="00402A6D" w:rsidRDefault="00FC2E67" w:rsidP="00084BCE">
      <w:pPr>
        <w:spacing w:line="480" w:lineRule="auto"/>
        <w:ind w:left="709"/>
        <w:rPr>
          <w:szCs w:val="28"/>
        </w:rPr>
      </w:pPr>
      <w:r>
        <w:rPr>
          <w:szCs w:val="28"/>
        </w:rPr>
        <w:t>4</w:t>
      </w:r>
      <w:r w:rsidR="00147C5B" w:rsidRPr="00402A6D">
        <w:rPr>
          <w:szCs w:val="28"/>
        </w:rPr>
        <w:t xml:space="preserve">) </w:t>
      </w:r>
      <w:r w:rsidR="0056489F" w:rsidRPr="00402A6D">
        <w:rPr>
          <w:szCs w:val="28"/>
        </w:rPr>
        <w:t>в статье 49:</w:t>
      </w:r>
    </w:p>
    <w:p w:rsidR="0056489F" w:rsidRPr="00402A6D" w:rsidRDefault="0056489F">
      <w:pPr>
        <w:autoSpaceDE w:val="0"/>
        <w:spacing w:line="480" w:lineRule="auto"/>
        <w:ind w:firstLine="709"/>
        <w:rPr>
          <w:szCs w:val="28"/>
        </w:rPr>
      </w:pPr>
      <w:r w:rsidRPr="00402A6D">
        <w:rPr>
          <w:szCs w:val="28"/>
        </w:rPr>
        <w:t xml:space="preserve">а) </w:t>
      </w:r>
      <w:r w:rsidR="00B24E03" w:rsidRPr="00402A6D">
        <w:rPr>
          <w:szCs w:val="28"/>
        </w:rPr>
        <w:t>третье предложение</w:t>
      </w:r>
      <w:r w:rsidRPr="00402A6D">
        <w:rPr>
          <w:szCs w:val="28"/>
        </w:rPr>
        <w:t xml:space="preserve"> части 1 после слов "проектную документацию" дополнить словами "(</w:t>
      </w:r>
      <w:r w:rsidRPr="00402A6D">
        <w:rPr>
          <w:szCs w:val="28"/>
          <w:lang w:eastAsia="ru-RU"/>
        </w:rPr>
        <w:t xml:space="preserve">за исключением </w:t>
      </w:r>
      <w:r w:rsidR="00912F1F">
        <w:rPr>
          <w:szCs w:val="28"/>
        </w:rPr>
        <w:t>типов</w:t>
      </w:r>
      <w:r w:rsidR="000A213F">
        <w:rPr>
          <w:szCs w:val="28"/>
        </w:rPr>
        <w:t>ой</w:t>
      </w:r>
      <w:r w:rsidR="00912F1F">
        <w:rPr>
          <w:szCs w:val="28"/>
        </w:rPr>
        <w:t xml:space="preserve"> проектн</w:t>
      </w:r>
      <w:r w:rsidR="000A213F">
        <w:rPr>
          <w:szCs w:val="28"/>
        </w:rPr>
        <w:t>ой</w:t>
      </w:r>
      <w:r w:rsidR="00912F1F">
        <w:rPr>
          <w:szCs w:val="28"/>
        </w:rPr>
        <w:t xml:space="preserve"> </w:t>
      </w:r>
      <w:r w:rsidR="000A213F">
        <w:rPr>
          <w:szCs w:val="28"/>
        </w:rPr>
        <w:t>документации</w:t>
      </w:r>
      <w:r w:rsidRPr="00402A6D">
        <w:rPr>
          <w:szCs w:val="28"/>
          <w:lang w:eastAsia="ru-RU"/>
        </w:rPr>
        <w:t>)</w:t>
      </w:r>
      <w:r w:rsidRPr="00402A6D">
        <w:rPr>
          <w:szCs w:val="28"/>
        </w:rPr>
        <w:t>";</w:t>
      </w:r>
    </w:p>
    <w:p w:rsidR="0056489F" w:rsidRPr="00402A6D" w:rsidRDefault="0056489F">
      <w:pPr>
        <w:autoSpaceDE w:val="0"/>
        <w:spacing w:line="480" w:lineRule="auto"/>
        <w:ind w:firstLine="709"/>
        <w:rPr>
          <w:szCs w:val="28"/>
        </w:rPr>
      </w:pPr>
      <w:r w:rsidRPr="00402A6D">
        <w:rPr>
          <w:szCs w:val="28"/>
        </w:rPr>
        <w:t>б) дополнить частью 3</w:t>
      </w:r>
      <w:r w:rsidRPr="00402A6D">
        <w:rPr>
          <w:szCs w:val="28"/>
          <w:vertAlign w:val="superscript"/>
        </w:rPr>
        <w:t>12</w:t>
      </w:r>
      <w:r w:rsidRPr="00402A6D">
        <w:rPr>
          <w:szCs w:val="28"/>
        </w:rPr>
        <w:t xml:space="preserve"> следующего содержания:</w:t>
      </w:r>
    </w:p>
    <w:p w:rsidR="0056489F" w:rsidRPr="00402A6D" w:rsidRDefault="0056489F">
      <w:pPr>
        <w:autoSpaceDE w:val="0"/>
        <w:spacing w:line="480" w:lineRule="auto"/>
        <w:ind w:firstLine="709"/>
        <w:rPr>
          <w:szCs w:val="28"/>
        </w:rPr>
      </w:pPr>
      <w:r w:rsidRPr="00402A6D">
        <w:rPr>
          <w:szCs w:val="28"/>
        </w:rPr>
        <w:t xml:space="preserve">"3.12. </w:t>
      </w:r>
      <w:r w:rsidR="004D11A3">
        <w:rPr>
          <w:szCs w:val="28"/>
        </w:rPr>
        <w:t>П</w:t>
      </w:r>
      <w:r w:rsidR="00912F1F">
        <w:rPr>
          <w:szCs w:val="28"/>
        </w:rPr>
        <w:t>роектн</w:t>
      </w:r>
      <w:r w:rsidR="000A213F">
        <w:rPr>
          <w:szCs w:val="28"/>
        </w:rPr>
        <w:t>ая</w:t>
      </w:r>
      <w:r w:rsidR="00912F1F">
        <w:rPr>
          <w:szCs w:val="28"/>
        </w:rPr>
        <w:t xml:space="preserve"> </w:t>
      </w:r>
      <w:r w:rsidR="000A213F">
        <w:rPr>
          <w:szCs w:val="28"/>
        </w:rPr>
        <w:t>документация</w:t>
      </w:r>
      <w:r w:rsidR="005919EC">
        <w:rPr>
          <w:szCs w:val="28"/>
        </w:rPr>
        <w:t>, указанная в частях 1.1 и 1.2 статьи 48.2 настоящего Кодекса,</w:t>
      </w:r>
      <w:r w:rsidR="009A410D">
        <w:rPr>
          <w:szCs w:val="28"/>
        </w:rPr>
        <w:t xml:space="preserve"> подлеж</w:t>
      </w:r>
      <w:r w:rsidR="000A213F">
        <w:rPr>
          <w:szCs w:val="28"/>
        </w:rPr>
        <w:t>и</w:t>
      </w:r>
      <w:r w:rsidR="009A410D">
        <w:rPr>
          <w:szCs w:val="28"/>
        </w:rPr>
        <w:t>т государственной экспертизе</w:t>
      </w:r>
      <w:r w:rsidRPr="00402A6D">
        <w:rPr>
          <w:szCs w:val="28"/>
        </w:rPr>
        <w:t>.";</w:t>
      </w:r>
    </w:p>
    <w:p w:rsidR="0056489F" w:rsidRPr="00010121" w:rsidRDefault="0056489F">
      <w:pPr>
        <w:autoSpaceDE w:val="0"/>
        <w:spacing w:line="480" w:lineRule="auto"/>
        <w:ind w:firstLine="709"/>
        <w:rPr>
          <w:szCs w:val="28"/>
        </w:rPr>
      </w:pPr>
      <w:r w:rsidRPr="00402A6D">
        <w:rPr>
          <w:szCs w:val="28"/>
        </w:rPr>
        <w:t>в) часть 4</w:t>
      </w:r>
      <w:r w:rsidRPr="00402A6D">
        <w:rPr>
          <w:szCs w:val="28"/>
          <w:vertAlign w:val="superscript"/>
        </w:rPr>
        <w:t>1</w:t>
      </w:r>
      <w:r w:rsidRPr="00402A6D">
        <w:rPr>
          <w:szCs w:val="28"/>
        </w:rPr>
        <w:t xml:space="preserve"> после слов "Федеральным </w:t>
      </w:r>
      <w:hyperlink r:id="rId8" w:history="1">
        <w:r w:rsidRPr="00010121">
          <w:rPr>
            <w:rStyle w:val="a6"/>
            <w:color w:val="auto"/>
            <w:szCs w:val="28"/>
            <w:u w:val="none"/>
          </w:rPr>
          <w:t>законом</w:t>
        </w:r>
      </w:hyperlink>
      <w:r w:rsidRPr="00010121">
        <w:rPr>
          <w:szCs w:val="28"/>
        </w:rPr>
        <w:t xml:space="preserve"> "О введении в действие Градостроительного кодекса Российской Федерации"," дополнить словами "государственная экспертиза </w:t>
      </w:r>
      <w:r w:rsidR="00912F1F">
        <w:rPr>
          <w:szCs w:val="28"/>
        </w:rPr>
        <w:t>проектн</w:t>
      </w:r>
      <w:r w:rsidR="000A213F">
        <w:rPr>
          <w:szCs w:val="28"/>
        </w:rPr>
        <w:t>ой</w:t>
      </w:r>
      <w:r w:rsidR="00912F1F">
        <w:rPr>
          <w:szCs w:val="28"/>
        </w:rPr>
        <w:t xml:space="preserve"> </w:t>
      </w:r>
      <w:r w:rsidR="000A213F">
        <w:rPr>
          <w:szCs w:val="28"/>
        </w:rPr>
        <w:t>документации</w:t>
      </w:r>
      <w:r w:rsidRPr="00010121">
        <w:rPr>
          <w:szCs w:val="28"/>
        </w:rPr>
        <w:t>,</w:t>
      </w:r>
      <w:r w:rsidR="00EF7CEF">
        <w:rPr>
          <w:szCs w:val="28"/>
        </w:rPr>
        <w:t xml:space="preserve"> указанной в части 1.1 статьи 48.2 настоящего Кодекса (за исключением проектной документации, указанной в части 4.9 настоящей статьи),</w:t>
      </w:r>
      <w:r w:rsidRPr="00010121">
        <w:rPr>
          <w:szCs w:val="28"/>
        </w:rPr>
        <w:t>"</w:t>
      </w:r>
      <w:r w:rsidR="00B33E31" w:rsidRPr="00010121">
        <w:rPr>
          <w:szCs w:val="28"/>
        </w:rPr>
        <w:t>, слов</w:t>
      </w:r>
      <w:r w:rsidR="0055590A" w:rsidRPr="00010121">
        <w:rPr>
          <w:szCs w:val="28"/>
        </w:rPr>
        <w:t>а</w:t>
      </w:r>
      <w:r w:rsidR="00B33E31" w:rsidRPr="00010121">
        <w:rPr>
          <w:szCs w:val="28"/>
        </w:rPr>
        <w:t xml:space="preserve"> "указанных в части 4.8" </w:t>
      </w:r>
      <w:r w:rsidR="0055590A" w:rsidRPr="00010121">
        <w:rPr>
          <w:szCs w:val="28"/>
        </w:rPr>
        <w:t>заменить словам</w:t>
      </w:r>
      <w:r w:rsidR="00B33E31" w:rsidRPr="00010121">
        <w:rPr>
          <w:szCs w:val="28"/>
        </w:rPr>
        <w:t>и</w:t>
      </w:r>
      <w:r w:rsidR="0055590A" w:rsidRPr="00010121">
        <w:rPr>
          <w:szCs w:val="28"/>
        </w:rPr>
        <w:t xml:space="preserve"> "указанных в частях 4.8 и 4.9"</w:t>
      </w:r>
      <w:r w:rsidRPr="00010121">
        <w:rPr>
          <w:szCs w:val="28"/>
        </w:rPr>
        <w:t>;</w:t>
      </w:r>
    </w:p>
    <w:p w:rsidR="0055590A" w:rsidRPr="00010121" w:rsidRDefault="0056489F">
      <w:pPr>
        <w:autoSpaceDE w:val="0"/>
        <w:spacing w:line="480" w:lineRule="auto"/>
        <w:ind w:firstLine="709"/>
        <w:rPr>
          <w:szCs w:val="28"/>
        </w:rPr>
      </w:pPr>
      <w:r w:rsidRPr="00010121">
        <w:rPr>
          <w:szCs w:val="28"/>
        </w:rPr>
        <w:t xml:space="preserve">г) </w:t>
      </w:r>
      <w:r w:rsidR="0055590A" w:rsidRPr="00010121">
        <w:rPr>
          <w:szCs w:val="28"/>
        </w:rPr>
        <w:t>дополнить частью 4</w:t>
      </w:r>
      <w:r w:rsidR="0055590A" w:rsidRPr="00010121">
        <w:rPr>
          <w:szCs w:val="28"/>
          <w:vertAlign w:val="superscript"/>
        </w:rPr>
        <w:t xml:space="preserve">9 </w:t>
      </w:r>
      <w:r w:rsidR="0055590A" w:rsidRPr="00010121">
        <w:rPr>
          <w:szCs w:val="28"/>
        </w:rPr>
        <w:t>следующего содержания:</w:t>
      </w:r>
    </w:p>
    <w:p w:rsidR="0055590A" w:rsidRPr="00010121" w:rsidRDefault="0055590A">
      <w:pPr>
        <w:autoSpaceDE w:val="0"/>
        <w:spacing w:line="480" w:lineRule="auto"/>
        <w:ind w:firstLine="709"/>
        <w:rPr>
          <w:szCs w:val="28"/>
        </w:rPr>
      </w:pPr>
      <w:r w:rsidRPr="00010121">
        <w:rPr>
          <w:szCs w:val="28"/>
        </w:rPr>
        <w:t>"4.9. Государственная экспертиза</w:t>
      </w:r>
      <w:r w:rsidR="000049B1">
        <w:rPr>
          <w:szCs w:val="28"/>
        </w:rPr>
        <w:t xml:space="preserve"> указанной в части 1.1 статьи 48.2 настоящего Кодекса</w:t>
      </w:r>
      <w:r w:rsidRPr="00010121">
        <w:rPr>
          <w:szCs w:val="28"/>
        </w:rPr>
        <w:t xml:space="preserve"> </w:t>
      </w:r>
      <w:r w:rsidR="00912F1F">
        <w:rPr>
          <w:szCs w:val="28"/>
        </w:rPr>
        <w:t>проектн</w:t>
      </w:r>
      <w:r w:rsidR="000A213F">
        <w:rPr>
          <w:szCs w:val="28"/>
        </w:rPr>
        <w:t>ой</w:t>
      </w:r>
      <w:r w:rsidR="00912F1F">
        <w:rPr>
          <w:szCs w:val="28"/>
        </w:rPr>
        <w:t xml:space="preserve"> </w:t>
      </w:r>
      <w:r w:rsidR="000A213F">
        <w:rPr>
          <w:szCs w:val="28"/>
        </w:rPr>
        <w:t>документации</w:t>
      </w:r>
      <w:r w:rsidR="00912F1F" w:rsidRPr="00010121">
        <w:rPr>
          <w:szCs w:val="28"/>
        </w:rPr>
        <w:t xml:space="preserve"> </w:t>
      </w:r>
      <w:r w:rsidRPr="00010121">
        <w:rPr>
          <w:szCs w:val="28"/>
        </w:rPr>
        <w:t>объектов</w:t>
      </w:r>
      <w:r w:rsidR="003632D2" w:rsidRPr="00010121">
        <w:t xml:space="preserve"> </w:t>
      </w:r>
      <w:r w:rsidR="003632D2" w:rsidRPr="00010121">
        <w:rPr>
          <w:szCs w:val="28"/>
        </w:rPr>
        <w:t xml:space="preserve">обороны </w:t>
      </w:r>
      <w:r w:rsidR="007779C7">
        <w:rPr>
          <w:szCs w:val="28"/>
        </w:rPr>
        <w:br/>
      </w:r>
      <w:r w:rsidR="003632D2" w:rsidRPr="00010121">
        <w:rPr>
          <w:szCs w:val="28"/>
        </w:rPr>
        <w:t>и безопасности, являющихся объектами военной</w:t>
      </w:r>
      <w:r w:rsidR="00FE0C41">
        <w:rPr>
          <w:szCs w:val="28"/>
        </w:rPr>
        <w:t xml:space="preserve"> и социальной</w:t>
      </w:r>
      <w:r w:rsidR="003632D2" w:rsidRPr="00010121">
        <w:rPr>
          <w:szCs w:val="28"/>
        </w:rPr>
        <w:t xml:space="preserve"> инфраструктур</w:t>
      </w:r>
      <w:r w:rsidR="00FE0C41">
        <w:rPr>
          <w:szCs w:val="28"/>
        </w:rPr>
        <w:t xml:space="preserve"> </w:t>
      </w:r>
      <w:r w:rsidR="007779C7">
        <w:rPr>
          <w:szCs w:val="28"/>
        </w:rPr>
        <w:br/>
      </w:r>
      <w:r w:rsidR="00FE0C41">
        <w:rPr>
          <w:szCs w:val="28"/>
        </w:rPr>
        <w:t>в</w:t>
      </w:r>
      <w:r w:rsidR="003632D2" w:rsidRPr="00010121">
        <w:rPr>
          <w:szCs w:val="28"/>
        </w:rPr>
        <w:t xml:space="preserve"> Вооруженных Сил</w:t>
      </w:r>
      <w:r w:rsidR="00FE0C41">
        <w:rPr>
          <w:szCs w:val="28"/>
        </w:rPr>
        <w:t>ах</w:t>
      </w:r>
      <w:r w:rsidR="003632D2" w:rsidRPr="00010121">
        <w:rPr>
          <w:szCs w:val="28"/>
        </w:rPr>
        <w:t xml:space="preserve"> Российской Федерации</w:t>
      </w:r>
      <w:r w:rsidR="00A07DBC">
        <w:rPr>
          <w:szCs w:val="28"/>
        </w:rPr>
        <w:t>,</w:t>
      </w:r>
      <w:r w:rsidR="00983B8F">
        <w:rPr>
          <w:szCs w:val="28"/>
        </w:rPr>
        <w:t xml:space="preserve"> </w:t>
      </w:r>
      <w:r w:rsidR="003632D2" w:rsidRPr="00010121">
        <w:rPr>
          <w:szCs w:val="28"/>
        </w:rPr>
        <w:t xml:space="preserve">проводится федеральным </w:t>
      </w:r>
      <w:r w:rsidR="008C21D7" w:rsidRPr="00010121">
        <w:rPr>
          <w:szCs w:val="28"/>
        </w:rPr>
        <w:t>орган</w:t>
      </w:r>
      <w:r w:rsidR="008C21D7">
        <w:rPr>
          <w:szCs w:val="28"/>
        </w:rPr>
        <w:t>ом</w:t>
      </w:r>
      <w:r w:rsidR="008C21D7" w:rsidRPr="00010121">
        <w:rPr>
          <w:szCs w:val="28"/>
        </w:rPr>
        <w:t xml:space="preserve"> </w:t>
      </w:r>
      <w:r w:rsidR="003632D2" w:rsidRPr="00010121">
        <w:rPr>
          <w:szCs w:val="28"/>
        </w:rPr>
        <w:t xml:space="preserve">исполнительной власти, </w:t>
      </w:r>
      <w:r w:rsidR="008C21D7" w:rsidRPr="008C21D7">
        <w:rPr>
          <w:szCs w:val="28"/>
        </w:rPr>
        <w:t xml:space="preserve">осуществляющим функции по выработке </w:t>
      </w:r>
      <w:r w:rsidR="007779C7">
        <w:rPr>
          <w:szCs w:val="28"/>
        </w:rPr>
        <w:br/>
      </w:r>
      <w:r w:rsidR="008C21D7" w:rsidRPr="008C21D7">
        <w:rPr>
          <w:szCs w:val="28"/>
        </w:rPr>
        <w:t>и реализации государственной политики и нормативно-правовому регулированию в области обороны</w:t>
      </w:r>
      <w:r w:rsidR="008C21D7" w:rsidRPr="008C21D7">
        <w:rPr>
          <w:szCs w:val="24"/>
        </w:rPr>
        <w:t>.</w:t>
      </w:r>
      <w:r w:rsidR="00346944" w:rsidRPr="00F40C26">
        <w:rPr>
          <w:szCs w:val="28"/>
        </w:rPr>
        <w:t>";</w:t>
      </w:r>
    </w:p>
    <w:p w:rsidR="0056489F" w:rsidRPr="00010121" w:rsidRDefault="0056489F">
      <w:pPr>
        <w:autoSpaceDE w:val="0"/>
        <w:spacing w:line="480" w:lineRule="auto"/>
        <w:ind w:firstLine="709"/>
        <w:rPr>
          <w:szCs w:val="28"/>
        </w:rPr>
      </w:pPr>
    </w:p>
    <w:p w:rsidR="00961CC9" w:rsidRDefault="00961CC9">
      <w:pPr>
        <w:autoSpaceDE w:val="0"/>
        <w:spacing w:line="480" w:lineRule="auto"/>
        <w:ind w:firstLine="709"/>
        <w:rPr>
          <w:szCs w:val="28"/>
        </w:rPr>
      </w:pPr>
    </w:p>
    <w:p w:rsidR="0056489F" w:rsidRPr="00010121" w:rsidRDefault="0056489F">
      <w:pPr>
        <w:tabs>
          <w:tab w:val="center" w:pos="1474"/>
        </w:tabs>
        <w:spacing w:line="240" w:lineRule="atLeast"/>
        <w:rPr>
          <w:szCs w:val="28"/>
        </w:rPr>
      </w:pPr>
      <w:r w:rsidRPr="00010121">
        <w:rPr>
          <w:szCs w:val="28"/>
        </w:rPr>
        <w:tab/>
        <w:t>Президент</w:t>
      </w:r>
    </w:p>
    <w:p w:rsidR="0056489F" w:rsidRPr="00DA1D0D" w:rsidRDefault="0056489F">
      <w:pPr>
        <w:tabs>
          <w:tab w:val="center" w:pos="1474"/>
          <w:tab w:val="left" w:pos="8364"/>
        </w:tabs>
        <w:spacing w:line="240" w:lineRule="atLeast"/>
      </w:pPr>
      <w:r w:rsidRPr="00010121">
        <w:rPr>
          <w:szCs w:val="28"/>
        </w:rPr>
        <w:tab/>
        <w:t>Российской Федерации</w:t>
      </w:r>
      <w:r w:rsidR="00CD6507" w:rsidRPr="00010121">
        <w:rPr>
          <w:szCs w:val="28"/>
        </w:rPr>
        <w:t xml:space="preserve">                                                      </w:t>
      </w:r>
      <w:r w:rsidR="00D971D7" w:rsidRPr="00010121">
        <w:rPr>
          <w:szCs w:val="28"/>
        </w:rPr>
        <w:t xml:space="preserve">             </w:t>
      </w:r>
      <w:r w:rsidR="00CD6507" w:rsidRPr="00010121">
        <w:rPr>
          <w:szCs w:val="28"/>
        </w:rPr>
        <w:t xml:space="preserve">           В.В. Пути</w:t>
      </w:r>
      <w:r w:rsidR="00CD6507">
        <w:rPr>
          <w:szCs w:val="28"/>
        </w:rPr>
        <w:t>н</w:t>
      </w:r>
    </w:p>
    <w:sectPr w:rsidR="0056489F" w:rsidRPr="00DA1D0D">
      <w:headerReference w:type="default" r:id="rId9"/>
      <w:headerReference w:type="first" r:id="rId10"/>
      <w:footerReference w:type="first" r:id="rId11"/>
      <w:pgSz w:w="11906" w:h="16838"/>
      <w:pgMar w:top="851" w:right="850" w:bottom="993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482" w:rsidRDefault="00E12482">
      <w:pPr>
        <w:spacing w:line="240" w:lineRule="auto"/>
      </w:pPr>
      <w:r>
        <w:separator/>
      </w:r>
    </w:p>
  </w:endnote>
  <w:endnote w:type="continuationSeparator" w:id="0">
    <w:p w:rsidR="00E12482" w:rsidRDefault="00E124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89F" w:rsidRDefault="0056489F">
    <w:pPr>
      <w:pStyle w:val="ad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482" w:rsidRDefault="00E12482">
      <w:pPr>
        <w:spacing w:line="240" w:lineRule="auto"/>
      </w:pPr>
      <w:r>
        <w:separator/>
      </w:r>
    </w:p>
  </w:footnote>
  <w:footnote w:type="continuationSeparator" w:id="0">
    <w:p w:rsidR="00E12482" w:rsidRDefault="00E124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89F" w:rsidRDefault="0056489F">
    <w:pPr>
      <w:pStyle w:val="ac"/>
      <w:tabs>
        <w:tab w:val="clear" w:pos="4153"/>
        <w:tab w:val="clear" w:pos="8306"/>
      </w:tabs>
      <w:spacing w:after="120"/>
      <w:jc w:val="center"/>
    </w:pPr>
    <w:r>
      <w:rPr>
        <w:rStyle w:val="a3"/>
        <w:szCs w:val="28"/>
      </w:rPr>
      <w:fldChar w:fldCharType="begin"/>
    </w:r>
    <w:r>
      <w:rPr>
        <w:rStyle w:val="a3"/>
        <w:szCs w:val="28"/>
      </w:rPr>
      <w:instrText xml:space="preserve"> PAGE </w:instrText>
    </w:r>
    <w:r>
      <w:rPr>
        <w:rStyle w:val="a3"/>
        <w:szCs w:val="28"/>
      </w:rPr>
      <w:fldChar w:fldCharType="separate"/>
    </w:r>
    <w:r w:rsidR="003F5A99">
      <w:rPr>
        <w:rStyle w:val="a3"/>
        <w:noProof/>
        <w:szCs w:val="28"/>
      </w:rPr>
      <w:t>2</w:t>
    </w:r>
    <w:r>
      <w:rPr>
        <w:rStyle w:val="a3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89F" w:rsidRDefault="0056489F">
    <w:pPr>
      <w:pStyle w:val="ac"/>
      <w:tabs>
        <w:tab w:val="clear" w:pos="4153"/>
        <w:tab w:val="clear" w:pos="8306"/>
      </w:tabs>
      <w:jc w:val="center"/>
      <w:rPr>
        <w:sz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BB8A34E"/>
    <w:name w:val="WW8Num1"/>
    <w:lvl w:ilvl="0">
      <w:start w:val="2"/>
      <w:numFmt w:val="decimal"/>
      <w:lvlText w:val="%1)"/>
      <w:lvlJc w:val="left"/>
      <w:pPr>
        <w:tabs>
          <w:tab w:val="num" w:pos="0"/>
        </w:tabs>
        <w:ind w:left="1069" w:hanging="360"/>
      </w:pPr>
      <w:rPr>
        <w:color w:val="auto"/>
        <w:szCs w:val="28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60A5734"/>
    <w:multiLevelType w:val="multilevel"/>
    <w:tmpl w:val="709EC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612A47"/>
    <w:multiLevelType w:val="hybridMultilevel"/>
    <w:tmpl w:val="336E5C64"/>
    <w:lvl w:ilvl="0" w:tplc="19AC28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1FA2D4C"/>
    <w:multiLevelType w:val="hybridMultilevel"/>
    <w:tmpl w:val="8CE25416"/>
    <w:lvl w:ilvl="0" w:tplc="1BDC4EDC">
      <w:start w:val="9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F47DD0"/>
    <w:multiLevelType w:val="hybridMultilevel"/>
    <w:tmpl w:val="B0A416F8"/>
    <w:lvl w:ilvl="0" w:tplc="E6A6152A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5706C"/>
    <w:multiLevelType w:val="multilevel"/>
    <w:tmpl w:val="45AADC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0C7330"/>
    <w:multiLevelType w:val="hybridMultilevel"/>
    <w:tmpl w:val="B5921FC0"/>
    <w:lvl w:ilvl="0" w:tplc="B41AFC4C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1F"/>
    <w:rsid w:val="000026EA"/>
    <w:rsid w:val="000049B1"/>
    <w:rsid w:val="00010121"/>
    <w:rsid w:val="00014026"/>
    <w:rsid w:val="0006787A"/>
    <w:rsid w:val="00071A8E"/>
    <w:rsid w:val="00084BCE"/>
    <w:rsid w:val="000878D9"/>
    <w:rsid w:val="000A08B6"/>
    <w:rsid w:val="000A213F"/>
    <w:rsid w:val="000A7C29"/>
    <w:rsid w:val="000A7DE3"/>
    <w:rsid w:val="000B110B"/>
    <w:rsid w:val="000B3523"/>
    <w:rsid w:val="000D779A"/>
    <w:rsid w:val="000E3763"/>
    <w:rsid w:val="000E4132"/>
    <w:rsid w:val="000E777D"/>
    <w:rsid w:val="000F6E27"/>
    <w:rsid w:val="00107836"/>
    <w:rsid w:val="00113580"/>
    <w:rsid w:val="00117EEA"/>
    <w:rsid w:val="001257C9"/>
    <w:rsid w:val="00140F8A"/>
    <w:rsid w:val="00146ECA"/>
    <w:rsid w:val="00147C5B"/>
    <w:rsid w:val="001572CA"/>
    <w:rsid w:val="00161557"/>
    <w:rsid w:val="001742F7"/>
    <w:rsid w:val="001802CA"/>
    <w:rsid w:val="001810E1"/>
    <w:rsid w:val="00184BBF"/>
    <w:rsid w:val="00191F9E"/>
    <w:rsid w:val="00193D4C"/>
    <w:rsid w:val="001A4EE6"/>
    <w:rsid w:val="001C1CF1"/>
    <w:rsid w:val="001C7378"/>
    <w:rsid w:val="001D7D7F"/>
    <w:rsid w:val="001E3144"/>
    <w:rsid w:val="001E5244"/>
    <w:rsid w:val="002233AA"/>
    <w:rsid w:val="002350C1"/>
    <w:rsid w:val="002363CD"/>
    <w:rsid w:val="00243DF7"/>
    <w:rsid w:val="002762D3"/>
    <w:rsid w:val="00276D9D"/>
    <w:rsid w:val="00280510"/>
    <w:rsid w:val="00295360"/>
    <w:rsid w:val="00295C9C"/>
    <w:rsid w:val="002A3B8C"/>
    <w:rsid w:val="002A7BE4"/>
    <w:rsid w:val="002B1F69"/>
    <w:rsid w:val="002B7E7C"/>
    <w:rsid w:val="002D5419"/>
    <w:rsid w:val="002E1536"/>
    <w:rsid w:val="002E19B5"/>
    <w:rsid w:val="002E4524"/>
    <w:rsid w:val="002E653F"/>
    <w:rsid w:val="002E74DE"/>
    <w:rsid w:val="0030041A"/>
    <w:rsid w:val="003044E1"/>
    <w:rsid w:val="00313C6F"/>
    <w:rsid w:val="003153D1"/>
    <w:rsid w:val="00326BA3"/>
    <w:rsid w:val="00332361"/>
    <w:rsid w:val="00333023"/>
    <w:rsid w:val="003428D4"/>
    <w:rsid w:val="00346944"/>
    <w:rsid w:val="003576F8"/>
    <w:rsid w:val="003632D2"/>
    <w:rsid w:val="00364D41"/>
    <w:rsid w:val="00370B3D"/>
    <w:rsid w:val="00386CF3"/>
    <w:rsid w:val="0039476C"/>
    <w:rsid w:val="003950E4"/>
    <w:rsid w:val="003A0857"/>
    <w:rsid w:val="003A14A0"/>
    <w:rsid w:val="003B384F"/>
    <w:rsid w:val="003B3DA9"/>
    <w:rsid w:val="003B55AD"/>
    <w:rsid w:val="003D35F0"/>
    <w:rsid w:val="003D7A8F"/>
    <w:rsid w:val="003F4A21"/>
    <w:rsid w:val="003F5705"/>
    <w:rsid w:val="003F583A"/>
    <w:rsid w:val="003F5A99"/>
    <w:rsid w:val="003F7598"/>
    <w:rsid w:val="00402457"/>
    <w:rsid w:val="00402A6D"/>
    <w:rsid w:val="004053EE"/>
    <w:rsid w:val="0040663E"/>
    <w:rsid w:val="004108E9"/>
    <w:rsid w:val="00417366"/>
    <w:rsid w:val="00420244"/>
    <w:rsid w:val="004219C8"/>
    <w:rsid w:val="004306DE"/>
    <w:rsid w:val="00434046"/>
    <w:rsid w:val="00436FC3"/>
    <w:rsid w:val="004427D7"/>
    <w:rsid w:val="004461C6"/>
    <w:rsid w:val="00461CDE"/>
    <w:rsid w:val="0047297A"/>
    <w:rsid w:val="00472B39"/>
    <w:rsid w:val="00481B05"/>
    <w:rsid w:val="0049273B"/>
    <w:rsid w:val="0049449B"/>
    <w:rsid w:val="004A09FD"/>
    <w:rsid w:val="004B3A5C"/>
    <w:rsid w:val="004C14F5"/>
    <w:rsid w:val="004C7BCA"/>
    <w:rsid w:val="004D0255"/>
    <w:rsid w:val="004D11A3"/>
    <w:rsid w:val="004D2A3E"/>
    <w:rsid w:val="004E0773"/>
    <w:rsid w:val="004E124D"/>
    <w:rsid w:val="004E7043"/>
    <w:rsid w:val="004F4526"/>
    <w:rsid w:val="005107BD"/>
    <w:rsid w:val="00511392"/>
    <w:rsid w:val="00537DE6"/>
    <w:rsid w:val="00540CE5"/>
    <w:rsid w:val="00541B2B"/>
    <w:rsid w:val="005420C3"/>
    <w:rsid w:val="00543D45"/>
    <w:rsid w:val="005476AE"/>
    <w:rsid w:val="00553B7A"/>
    <w:rsid w:val="0055590A"/>
    <w:rsid w:val="005614DC"/>
    <w:rsid w:val="0056489F"/>
    <w:rsid w:val="00583B29"/>
    <w:rsid w:val="005919EC"/>
    <w:rsid w:val="005A051B"/>
    <w:rsid w:val="005A07AA"/>
    <w:rsid w:val="005A317D"/>
    <w:rsid w:val="005A51AA"/>
    <w:rsid w:val="005B1807"/>
    <w:rsid w:val="005B6FA3"/>
    <w:rsid w:val="005C28B5"/>
    <w:rsid w:val="00622286"/>
    <w:rsid w:val="00623DAB"/>
    <w:rsid w:val="00632C7C"/>
    <w:rsid w:val="0063361E"/>
    <w:rsid w:val="00636166"/>
    <w:rsid w:val="00652598"/>
    <w:rsid w:val="00674F8A"/>
    <w:rsid w:val="0068398F"/>
    <w:rsid w:val="00693CA7"/>
    <w:rsid w:val="00696436"/>
    <w:rsid w:val="0069749B"/>
    <w:rsid w:val="006B00B6"/>
    <w:rsid w:val="006B5528"/>
    <w:rsid w:val="006B642D"/>
    <w:rsid w:val="006B786F"/>
    <w:rsid w:val="006C076E"/>
    <w:rsid w:val="006F3FA3"/>
    <w:rsid w:val="00700151"/>
    <w:rsid w:val="00705A5C"/>
    <w:rsid w:val="007064D4"/>
    <w:rsid w:val="00721F70"/>
    <w:rsid w:val="007258AD"/>
    <w:rsid w:val="00731025"/>
    <w:rsid w:val="00731F90"/>
    <w:rsid w:val="00736078"/>
    <w:rsid w:val="00741408"/>
    <w:rsid w:val="007444DC"/>
    <w:rsid w:val="00747173"/>
    <w:rsid w:val="007779C7"/>
    <w:rsid w:val="0079050C"/>
    <w:rsid w:val="0079588A"/>
    <w:rsid w:val="00795EF0"/>
    <w:rsid w:val="007B086E"/>
    <w:rsid w:val="007B730C"/>
    <w:rsid w:val="007D7FE5"/>
    <w:rsid w:val="007E13CC"/>
    <w:rsid w:val="007F4FAD"/>
    <w:rsid w:val="008017BC"/>
    <w:rsid w:val="00805503"/>
    <w:rsid w:val="00813A61"/>
    <w:rsid w:val="008202DF"/>
    <w:rsid w:val="00821732"/>
    <w:rsid w:val="00825489"/>
    <w:rsid w:val="008264E8"/>
    <w:rsid w:val="008363C9"/>
    <w:rsid w:val="00841D7C"/>
    <w:rsid w:val="008534C7"/>
    <w:rsid w:val="00854B7E"/>
    <w:rsid w:val="008574E6"/>
    <w:rsid w:val="00864FE0"/>
    <w:rsid w:val="008778A0"/>
    <w:rsid w:val="00887AA8"/>
    <w:rsid w:val="0089228A"/>
    <w:rsid w:val="008A1E3D"/>
    <w:rsid w:val="008A7340"/>
    <w:rsid w:val="008B5B97"/>
    <w:rsid w:val="008C21D7"/>
    <w:rsid w:val="008C3C7E"/>
    <w:rsid w:val="008D3DDA"/>
    <w:rsid w:val="008E09BA"/>
    <w:rsid w:val="008E5E2C"/>
    <w:rsid w:val="008F1070"/>
    <w:rsid w:val="009044D4"/>
    <w:rsid w:val="00912F1F"/>
    <w:rsid w:val="009251D9"/>
    <w:rsid w:val="0093091E"/>
    <w:rsid w:val="009403EB"/>
    <w:rsid w:val="00940FBA"/>
    <w:rsid w:val="009468AF"/>
    <w:rsid w:val="009558E4"/>
    <w:rsid w:val="0095782F"/>
    <w:rsid w:val="00961CC9"/>
    <w:rsid w:val="00967EDE"/>
    <w:rsid w:val="0098246D"/>
    <w:rsid w:val="00983B8F"/>
    <w:rsid w:val="009A410D"/>
    <w:rsid w:val="009B1DD3"/>
    <w:rsid w:val="009B5601"/>
    <w:rsid w:val="009C0E18"/>
    <w:rsid w:val="009D2636"/>
    <w:rsid w:val="009D45CF"/>
    <w:rsid w:val="009D5F76"/>
    <w:rsid w:val="009E74D3"/>
    <w:rsid w:val="009E7779"/>
    <w:rsid w:val="009E7BF8"/>
    <w:rsid w:val="00A02105"/>
    <w:rsid w:val="00A03A38"/>
    <w:rsid w:val="00A04A3F"/>
    <w:rsid w:val="00A06493"/>
    <w:rsid w:val="00A06F52"/>
    <w:rsid w:val="00A07DBC"/>
    <w:rsid w:val="00A11B64"/>
    <w:rsid w:val="00A14A04"/>
    <w:rsid w:val="00A26D57"/>
    <w:rsid w:val="00A6094A"/>
    <w:rsid w:val="00A64C76"/>
    <w:rsid w:val="00A67C8B"/>
    <w:rsid w:val="00A711FA"/>
    <w:rsid w:val="00A71F41"/>
    <w:rsid w:val="00A93A32"/>
    <w:rsid w:val="00A956ED"/>
    <w:rsid w:val="00AA2292"/>
    <w:rsid w:val="00AB436D"/>
    <w:rsid w:val="00AC203D"/>
    <w:rsid w:val="00AD3464"/>
    <w:rsid w:val="00AE1F71"/>
    <w:rsid w:val="00AE38F3"/>
    <w:rsid w:val="00AE6574"/>
    <w:rsid w:val="00AF6784"/>
    <w:rsid w:val="00B15B26"/>
    <w:rsid w:val="00B166F7"/>
    <w:rsid w:val="00B212B1"/>
    <w:rsid w:val="00B21343"/>
    <w:rsid w:val="00B24822"/>
    <w:rsid w:val="00B24E03"/>
    <w:rsid w:val="00B33E31"/>
    <w:rsid w:val="00B55DE2"/>
    <w:rsid w:val="00B7349F"/>
    <w:rsid w:val="00B97808"/>
    <w:rsid w:val="00B97E61"/>
    <w:rsid w:val="00BA1B99"/>
    <w:rsid w:val="00BA3784"/>
    <w:rsid w:val="00BB67E6"/>
    <w:rsid w:val="00BC3057"/>
    <w:rsid w:val="00BC3686"/>
    <w:rsid w:val="00BF0AB9"/>
    <w:rsid w:val="00BF5F04"/>
    <w:rsid w:val="00C005B1"/>
    <w:rsid w:val="00C10D2B"/>
    <w:rsid w:val="00C21731"/>
    <w:rsid w:val="00C23355"/>
    <w:rsid w:val="00C2397C"/>
    <w:rsid w:val="00C3348E"/>
    <w:rsid w:val="00C33BF7"/>
    <w:rsid w:val="00C34331"/>
    <w:rsid w:val="00C40FE6"/>
    <w:rsid w:val="00C65A18"/>
    <w:rsid w:val="00C77F6C"/>
    <w:rsid w:val="00CB0070"/>
    <w:rsid w:val="00CC5AD0"/>
    <w:rsid w:val="00CC684F"/>
    <w:rsid w:val="00CD5970"/>
    <w:rsid w:val="00CD6507"/>
    <w:rsid w:val="00CE05F9"/>
    <w:rsid w:val="00CE27AE"/>
    <w:rsid w:val="00CF0820"/>
    <w:rsid w:val="00CF451B"/>
    <w:rsid w:val="00D0265C"/>
    <w:rsid w:val="00D0456C"/>
    <w:rsid w:val="00D10F7C"/>
    <w:rsid w:val="00D20264"/>
    <w:rsid w:val="00D216CD"/>
    <w:rsid w:val="00D21800"/>
    <w:rsid w:val="00D26B86"/>
    <w:rsid w:val="00D324BF"/>
    <w:rsid w:val="00D42CFF"/>
    <w:rsid w:val="00D44FFE"/>
    <w:rsid w:val="00D5378D"/>
    <w:rsid w:val="00D707CB"/>
    <w:rsid w:val="00D74BFB"/>
    <w:rsid w:val="00D84545"/>
    <w:rsid w:val="00D848AC"/>
    <w:rsid w:val="00D85712"/>
    <w:rsid w:val="00D971D7"/>
    <w:rsid w:val="00DA0D57"/>
    <w:rsid w:val="00DA1D0D"/>
    <w:rsid w:val="00DB2D52"/>
    <w:rsid w:val="00DB32CD"/>
    <w:rsid w:val="00DB69FA"/>
    <w:rsid w:val="00DC4CCD"/>
    <w:rsid w:val="00DC6795"/>
    <w:rsid w:val="00DE277E"/>
    <w:rsid w:val="00DE6889"/>
    <w:rsid w:val="00DF7EB2"/>
    <w:rsid w:val="00E02B31"/>
    <w:rsid w:val="00E03127"/>
    <w:rsid w:val="00E1179E"/>
    <w:rsid w:val="00E12482"/>
    <w:rsid w:val="00E135B0"/>
    <w:rsid w:val="00E200D0"/>
    <w:rsid w:val="00E346FB"/>
    <w:rsid w:val="00E379B3"/>
    <w:rsid w:val="00E51C41"/>
    <w:rsid w:val="00E57600"/>
    <w:rsid w:val="00E7517F"/>
    <w:rsid w:val="00E8008C"/>
    <w:rsid w:val="00E80C53"/>
    <w:rsid w:val="00EB086F"/>
    <w:rsid w:val="00EB7682"/>
    <w:rsid w:val="00ED42B2"/>
    <w:rsid w:val="00EE0436"/>
    <w:rsid w:val="00EE53DE"/>
    <w:rsid w:val="00EF11E5"/>
    <w:rsid w:val="00EF1C5A"/>
    <w:rsid w:val="00EF7CEF"/>
    <w:rsid w:val="00F03D0D"/>
    <w:rsid w:val="00F21F44"/>
    <w:rsid w:val="00F21FD8"/>
    <w:rsid w:val="00F372DE"/>
    <w:rsid w:val="00F37469"/>
    <w:rsid w:val="00F4015C"/>
    <w:rsid w:val="00F40C26"/>
    <w:rsid w:val="00F423D2"/>
    <w:rsid w:val="00F4509E"/>
    <w:rsid w:val="00F45581"/>
    <w:rsid w:val="00F473F5"/>
    <w:rsid w:val="00F509DE"/>
    <w:rsid w:val="00F5151F"/>
    <w:rsid w:val="00F53ADD"/>
    <w:rsid w:val="00F707EE"/>
    <w:rsid w:val="00F8024D"/>
    <w:rsid w:val="00F85DC4"/>
    <w:rsid w:val="00F93B84"/>
    <w:rsid w:val="00F94C77"/>
    <w:rsid w:val="00FA2626"/>
    <w:rsid w:val="00FA7C0B"/>
    <w:rsid w:val="00FB2315"/>
    <w:rsid w:val="00FB7482"/>
    <w:rsid w:val="00FB7B46"/>
    <w:rsid w:val="00FC2E67"/>
    <w:rsid w:val="00FC513E"/>
    <w:rsid w:val="00FD737F"/>
    <w:rsid w:val="00FE0C41"/>
    <w:rsid w:val="00FE723D"/>
    <w:rsid w:val="00FE7626"/>
    <w:rsid w:val="00FE76CB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51B6AD6-2A22-43F1-9F8E-EAD4EFB7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360" w:lineRule="atLeast"/>
      <w:jc w:val="both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color w:val="auto"/>
      <w:szCs w:val="28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">
    <w:name w:val="Основной шрифт абзаца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Основной текст с отступом Знак"/>
    <w:rPr>
      <w:rFonts w:ascii="Times New Roman" w:hAnsi="Times New Roman" w:cs="Times New Roman"/>
      <w:sz w:val="30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7">
    <w:name w:val="Текст примечания Знак"/>
    <w:rPr>
      <w:rFonts w:ascii="Times New Roman" w:hAnsi="Times New Roman" w:cs="Times New Roman"/>
    </w:rPr>
  </w:style>
  <w:style w:type="character" w:customStyle="1" w:styleId="a8">
    <w:name w:val="Тема примечания Знак"/>
    <w:rPr>
      <w:rFonts w:ascii="Times New Roman" w:hAnsi="Times New Roman" w:cs="Times New Roman"/>
      <w:b/>
      <w:bCs/>
    </w:rPr>
  </w:style>
  <w:style w:type="paragraph" w:customStyle="1" w:styleId="berschrift">
    <w:name w:val="Überschrift"/>
    <w:basedOn w:val="a"/>
    <w:next w:val="a9"/>
    <w:pPr>
      <w:keepNext/>
      <w:spacing w:before="240" w:after="120"/>
    </w:pPr>
    <w:rPr>
      <w:rFonts w:ascii="Liberation Sans" w:eastAsia="Droid Sans Fallback" w:hAnsi="Liberation Sans" w:cs="FreeSans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Free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a"/>
    <w:pPr>
      <w:suppressLineNumbers/>
    </w:pPr>
    <w:rPr>
      <w:rFonts w:cs="FreeSans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c">
    <w:name w:val="header"/>
    <w:basedOn w:val="a"/>
    <w:pPr>
      <w:tabs>
        <w:tab w:val="center" w:pos="4153"/>
        <w:tab w:val="right" w:pos="8306"/>
      </w:tabs>
    </w:pPr>
  </w:style>
  <w:style w:type="paragraph" w:styleId="ad">
    <w:name w:val="footer"/>
    <w:basedOn w:val="a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pPr>
      <w:spacing w:line="240" w:lineRule="atLeast"/>
      <w:ind w:left="6180"/>
      <w:jc w:val="left"/>
    </w:pPr>
    <w:rPr>
      <w:sz w:val="30"/>
    </w:rPr>
  </w:style>
  <w:style w:type="paragraph" w:styleId="af">
    <w:name w:val="Balloon Text"/>
    <w:basedOn w:val="a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12">
    <w:name w:val="Текст примечания1"/>
    <w:basedOn w:val="a"/>
    <w:rPr>
      <w:sz w:val="20"/>
    </w:rPr>
  </w:style>
  <w:style w:type="paragraph" w:styleId="af0">
    <w:name w:val="annotation subject"/>
    <w:basedOn w:val="12"/>
    <w:next w:val="12"/>
    <w:rPr>
      <w:b/>
      <w:bCs/>
    </w:rPr>
  </w:style>
  <w:style w:type="paragraph" w:customStyle="1" w:styleId="ConsPlusNormal">
    <w:name w:val="ConsPlusNormal"/>
    <w:pPr>
      <w:widowControl w:val="0"/>
      <w:suppressAutoHyphens/>
    </w:pPr>
    <w:rPr>
      <w:rFonts w:ascii="Calibri" w:hAnsi="Calibri" w:cs="Calibri"/>
      <w:sz w:val="24"/>
      <w:lang w:val="de-DE" w:eastAsia="zh-CN" w:bidi="hi-IN"/>
    </w:rPr>
  </w:style>
  <w:style w:type="character" w:styleId="af1">
    <w:name w:val="annotation reference"/>
    <w:uiPriority w:val="99"/>
    <w:semiHidden/>
    <w:unhideWhenUsed/>
    <w:rsid w:val="000A08B6"/>
    <w:rPr>
      <w:sz w:val="16"/>
      <w:szCs w:val="16"/>
    </w:rPr>
  </w:style>
  <w:style w:type="paragraph" w:styleId="af2">
    <w:name w:val="annotation text"/>
    <w:basedOn w:val="a"/>
    <w:link w:val="13"/>
    <w:uiPriority w:val="99"/>
    <w:semiHidden/>
    <w:unhideWhenUsed/>
    <w:rsid w:val="000A08B6"/>
    <w:pPr>
      <w:spacing w:after="160" w:line="240" w:lineRule="auto"/>
      <w:jc w:val="left"/>
    </w:pPr>
    <w:rPr>
      <w:rFonts w:ascii="Calibri" w:eastAsia="Droid Sans Fallback" w:hAnsi="Calibri" w:cs="Calibri"/>
      <w:sz w:val="20"/>
      <w:lang w:eastAsia="en-US"/>
    </w:rPr>
  </w:style>
  <w:style w:type="character" w:customStyle="1" w:styleId="13">
    <w:name w:val="Текст примечания Знак1"/>
    <w:link w:val="af2"/>
    <w:uiPriority w:val="99"/>
    <w:semiHidden/>
    <w:rsid w:val="000A08B6"/>
    <w:rPr>
      <w:rFonts w:ascii="Calibri" w:eastAsia="Droid Sans Fallback" w:hAnsi="Calibri" w:cs="Calibri"/>
      <w:lang w:eastAsia="en-US"/>
    </w:rPr>
  </w:style>
  <w:style w:type="character" w:customStyle="1" w:styleId="20">
    <w:name w:val="Основной текст (2)_"/>
    <w:link w:val="21"/>
    <w:rsid w:val="005B1807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B1807"/>
    <w:pPr>
      <w:widowControl w:val="0"/>
      <w:shd w:val="clear" w:color="auto" w:fill="FFFFFF"/>
      <w:suppressAutoHyphens w:val="0"/>
      <w:spacing w:line="0" w:lineRule="atLeast"/>
    </w:pPr>
    <w:rPr>
      <w:szCs w:val="28"/>
      <w:lang w:eastAsia="ru-RU"/>
    </w:rPr>
  </w:style>
  <w:style w:type="paragraph" w:styleId="af3">
    <w:name w:val="Revision"/>
    <w:hidden/>
    <w:uiPriority w:val="99"/>
    <w:semiHidden/>
    <w:rsid w:val="00D42CFF"/>
    <w:rPr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2EACF1628E882CD8502BDBE599BF7CE735F13BB7A02523A047E92091F9D8BCCA294FBAD7A969F39F3AD46CDCC6sC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418AF-2880-4F99-9225-5E9269382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Links>
    <vt:vector size="6" baseType="variant">
      <vt:variant>
        <vt:i4>5636185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consultantplus://offline/ref=E22EACF1628E882CD8502BDBE599BF7CE735F13BB7A02523A047E92091F9D8BCCA294FBAD7A969F39F3AD46CDCC6sCM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Гемпик</dc:creator>
  <cp:keywords/>
  <cp:lastModifiedBy>123</cp:lastModifiedBy>
  <cp:revision>2</cp:revision>
  <cp:lastPrinted>2022-04-28T07:02:00Z</cp:lastPrinted>
  <dcterms:created xsi:type="dcterms:W3CDTF">2022-06-02T16:06:00Z</dcterms:created>
  <dcterms:modified xsi:type="dcterms:W3CDTF">2022-06-02T16:06:00Z</dcterms:modified>
</cp:coreProperties>
</file>