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20" w:rsidRDefault="00B15435" w:rsidP="00322720">
      <w:pPr>
        <w:pStyle w:val="30"/>
        <w:framePr w:w="10397" w:h="2907" w:hRule="exact" w:wrap="none" w:vAnchor="page" w:hAnchor="page" w:x="801" w:y="707"/>
        <w:shd w:val="clear" w:color="auto" w:fill="auto"/>
        <w:spacing w:after="0" w:line="240" w:lineRule="auto"/>
        <w:ind w:left="601" w:right="794" w:hanging="34"/>
        <w:jc w:val="center"/>
      </w:pPr>
      <w:r>
        <w:t>Протокол № 031-2010</w:t>
      </w:r>
    </w:p>
    <w:p w:rsidR="00E52112" w:rsidRDefault="00B15435" w:rsidP="00322720">
      <w:pPr>
        <w:pStyle w:val="30"/>
        <w:framePr w:w="10397" w:h="2907" w:hRule="exact" w:wrap="none" w:vAnchor="page" w:hAnchor="page" w:x="801" w:y="707"/>
        <w:shd w:val="clear" w:color="auto" w:fill="auto"/>
        <w:spacing w:after="0" w:line="240" w:lineRule="auto"/>
        <w:ind w:left="601" w:right="794" w:hanging="34"/>
        <w:jc w:val="center"/>
      </w:pPr>
      <w:r>
        <w:t>Правления Некоммерческого партнерства «Межрегиональное объединение строителей инженерного комплекса»</w:t>
      </w:r>
    </w:p>
    <w:p w:rsidR="00322720" w:rsidRDefault="00322720" w:rsidP="00322720">
      <w:pPr>
        <w:pStyle w:val="30"/>
        <w:framePr w:w="10397" w:h="2907" w:hRule="exact" w:wrap="none" w:vAnchor="page" w:hAnchor="page" w:x="801" w:y="707"/>
        <w:shd w:val="clear" w:color="auto" w:fill="auto"/>
        <w:spacing w:after="0" w:line="240" w:lineRule="auto"/>
        <w:ind w:left="601" w:right="794" w:hanging="34"/>
        <w:jc w:val="center"/>
      </w:pPr>
    </w:p>
    <w:p w:rsidR="00E52112" w:rsidRDefault="00B15435">
      <w:pPr>
        <w:pStyle w:val="20"/>
        <w:framePr w:w="10397" w:h="2907" w:hRule="exact" w:wrap="none" w:vAnchor="page" w:hAnchor="page" w:x="801" w:y="707"/>
        <w:shd w:val="clear" w:color="auto" w:fill="auto"/>
        <w:tabs>
          <w:tab w:val="left" w:pos="7147"/>
        </w:tabs>
        <w:spacing w:before="0" w:after="180" w:line="280" w:lineRule="exact"/>
        <w:ind w:firstLine="600"/>
      </w:pPr>
      <w:r>
        <w:t>г. Москва</w:t>
      </w:r>
      <w:r>
        <w:tab/>
        <w:t>«22» сентября</w:t>
      </w:r>
      <w:r>
        <w:t xml:space="preserve"> 2010 г.</w:t>
      </w:r>
    </w:p>
    <w:p w:rsidR="00E52112" w:rsidRDefault="00B15435">
      <w:pPr>
        <w:pStyle w:val="20"/>
        <w:framePr w:w="10397" w:h="2907" w:hRule="exact" w:wrap="none" w:vAnchor="page" w:hAnchor="page" w:x="801" w:y="707"/>
        <w:shd w:val="clear" w:color="auto" w:fill="auto"/>
        <w:spacing w:before="0" w:after="157" w:line="326" w:lineRule="exact"/>
        <w:ind w:left="600" w:right="2380"/>
        <w:jc w:val="left"/>
      </w:pPr>
      <w:r>
        <w:t xml:space="preserve">Время проведения: с 13 часов 00 минут до 14 часов 30 минут Место проведения: </w:t>
      </w:r>
      <w:proofErr w:type="gramStart"/>
      <w:r>
        <w:t>г</w:t>
      </w:r>
      <w:proofErr w:type="gramEnd"/>
      <w:r>
        <w:t xml:space="preserve">. Москва, Большая </w:t>
      </w:r>
      <w:r>
        <w:t>Татарская, д. 46, стр. 1</w:t>
      </w:r>
    </w:p>
    <w:p w:rsidR="00E52112" w:rsidRDefault="00B15435">
      <w:pPr>
        <w:pStyle w:val="60"/>
        <w:framePr w:w="10397" w:h="2907" w:hRule="exact" w:wrap="none" w:vAnchor="page" w:hAnchor="page" w:x="801" w:y="707"/>
        <w:shd w:val="clear" w:color="auto" w:fill="auto"/>
        <w:spacing w:before="0" w:after="0" w:line="280" w:lineRule="exact"/>
        <w:ind w:firstLine="600"/>
      </w:pPr>
      <w:bookmarkStart w:id="0" w:name="bookmark0"/>
      <w:r>
        <w:t>Присутствовали:</w:t>
      </w:r>
      <w:bookmarkEnd w:id="0"/>
    </w:p>
    <w:p w:rsidR="00E52112" w:rsidRDefault="00B15435">
      <w:pPr>
        <w:pStyle w:val="20"/>
        <w:framePr w:w="10397" w:h="4971" w:hRule="exact" w:wrap="none" w:vAnchor="page" w:hAnchor="page" w:x="801" w:y="3870"/>
        <w:shd w:val="clear" w:color="auto" w:fill="auto"/>
        <w:spacing w:before="0" w:after="0" w:line="322" w:lineRule="exact"/>
        <w:ind w:firstLine="600"/>
      </w:pPr>
      <w:r>
        <w:t>члены Правления Некоммерческого партнерства «Межрегиональное объединение строителей инженерного комплекса»:</w:t>
      </w:r>
    </w:p>
    <w:p w:rsidR="00E52112" w:rsidRDefault="00B15435">
      <w:pPr>
        <w:pStyle w:val="20"/>
        <w:framePr w:w="10397" w:h="4971" w:hRule="exact" w:wrap="none" w:vAnchor="page" w:hAnchor="page" w:x="801" w:y="3870"/>
        <w:numPr>
          <w:ilvl w:val="0"/>
          <w:numId w:val="1"/>
        </w:numPr>
        <w:shd w:val="clear" w:color="auto" w:fill="auto"/>
        <w:tabs>
          <w:tab w:val="left" w:pos="958"/>
        </w:tabs>
        <w:spacing w:before="0" w:after="0" w:line="322" w:lineRule="exact"/>
        <w:ind w:firstLine="600"/>
      </w:pPr>
      <w:r>
        <w:t>Пономаренко Александр Михайлович</w:t>
      </w:r>
    </w:p>
    <w:p w:rsidR="00E52112" w:rsidRDefault="00B15435">
      <w:pPr>
        <w:pStyle w:val="20"/>
        <w:framePr w:w="10397" w:h="4971" w:hRule="exact" w:wrap="none" w:vAnchor="page" w:hAnchor="page" w:x="801" w:y="3870"/>
        <w:numPr>
          <w:ilvl w:val="0"/>
          <w:numId w:val="1"/>
        </w:numPr>
        <w:shd w:val="clear" w:color="auto" w:fill="auto"/>
        <w:tabs>
          <w:tab w:val="left" w:pos="987"/>
        </w:tabs>
        <w:spacing w:before="0" w:after="0" w:line="322" w:lineRule="exact"/>
        <w:ind w:firstLine="600"/>
      </w:pPr>
      <w:r>
        <w:t>Королев Павел Евгеньевич</w:t>
      </w:r>
    </w:p>
    <w:p w:rsidR="00E52112" w:rsidRDefault="00B15435">
      <w:pPr>
        <w:pStyle w:val="20"/>
        <w:framePr w:w="10397" w:h="4971" w:hRule="exact" w:wrap="none" w:vAnchor="page" w:hAnchor="page" w:x="801" w:y="3870"/>
        <w:numPr>
          <w:ilvl w:val="0"/>
          <w:numId w:val="1"/>
        </w:numPr>
        <w:shd w:val="clear" w:color="auto" w:fill="auto"/>
        <w:tabs>
          <w:tab w:val="left" w:pos="987"/>
        </w:tabs>
        <w:spacing w:before="0" w:after="0" w:line="322" w:lineRule="exact"/>
        <w:ind w:firstLine="600"/>
      </w:pPr>
      <w:r>
        <w:t>Федотов Сергей Михайлович</w:t>
      </w:r>
    </w:p>
    <w:p w:rsidR="00E52112" w:rsidRDefault="00B15435">
      <w:pPr>
        <w:pStyle w:val="20"/>
        <w:framePr w:w="10397" w:h="4971" w:hRule="exact" w:wrap="none" w:vAnchor="page" w:hAnchor="page" w:x="801" w:y="3870"/>
        <w:numPr>
          <w:ilvl w:val="0"/>
          <w:numId w:val="1"/>
        </w:numPr>
        <w:shd w:val="clear" w:color="auto" w:fill="auto"/>
        <w:tabs>
          <w:tab w:val="left" w:pos="987"/>
        </w:tabs>
        <w:spacing w:before="0" w:after="0" w:line="322" w:lineRule="exact"/>
        <w:ind w:firstLine="600"/>
      </w:pPr>
      <w:r>
        <w:t>Трамбовецкий</w:t>
      </w:r>
      <w:r>
        <w:t xml:space="preserve"> Владимир Сергеевич</w:t>
      </w:r>
    </w:p>
    <w:p w:rsidR="00E52112" w:rsidRDefault="00B15435">
      <w:pPr>
        <w:pStyle w:val="20"/>
        <w:framePr w:w="10397" w:h="4971" w:hRule="exact" w:wrap="none" w:vAnchor="page" w:hAnchor="page" w:x="801" w:y="3870"/>
        <w:numPr>
          <w:ilvl w:val="0"/>
          <w:numId w:val="1"/>
        </w:numPr>
        <w:shd w:val="clear" w:color="auto" w:fill="auto"/>
        <w:tabs>
          <w:tab w:val="left" w:pos="987"/>
        </w:tabs>
        <w:spacing w:before="0" w:after="0" w:line="322" w:lineRule="exact"/>
        <w:ind w:firstLine="600"/>
      </w:pPr>
      <w:r>
        <w:t>Калядин Юрий Владимирович</w:t>
      </w:r>
    </w:p>
    <w:p w:rsidR="00E52112" w:rsidRDefault="00B15435">
      <w:pPr>
        <w:pStyle w:val="20"/>
        <w:framePr w:w="10397" w:h="4971" w:hRule="exact" w:wrap="none" w:vAnchor="page" w:hAnchor="page" w:x="801" w:y="3870"/>
        <w:numPr>
          <w:ilvl w:val="0"/>
          <w:numId w:val="1"/>
        </w:numPr>
        <w:shd w:val="clear" w:color="auto" w:fill="auto"/>
        <w:tabs>
          <w:tab w:val="left" w:pos="987"/>
        </w:tabs>
        <w:spacing w:before="0" w:after="0" w:line="322" w:lineRule="exact"/>
        <w:ind w:firstLine="600"/>
      </w:pPr>
      <w:r>
        <w:t>Разгон Леонид Аврамович</w:t>
      </w:r>
    </w:p>
    <w:p w:rsidR="00E52112" w:rsidRDefault="00B15435">
      <w:pPr>
        <w:pStyle w:val="20"/>
        <w:framePr w:w="10397" w:h="4971" w:hRule="exact" w:wrap="none" w:vAnchor="page" w:hAnchor="page" w:x="801" w:y="3870"/>
        <w:numPr>
          <w:ilvl w:val="0"/>
          <w:numId w:val="1"/>
        </w:numPr>
        <w:shd w:val="clear" w:color="auto" w:fill="auto"/>
        <w:tabs>
          <w:tab w:val="left" w:pos="987"/>
        </w:tabs>
        <w:spacing w:before="0" w:after="0" w:line="322" w:lineRule="exact"/>
        <w:ind w:firstLine="600"/>
      </w:pPr>
      <w:r>
        <w:t>Баликоев Валерий Урусбиевич</w:t>
      </w:r>
    </w:p>
    <w:p w:rsidR="00E52112" w:rsidRDefault="00B15435">
      <w:pPr>
        <w:pStyle w:val="20"/>
        <w:framePr w:w="10397" w:h="4971" w:hRule="exact" w:wrap="none" w:vAnchor="page" w:hAnchor="page" w:x="801" w:y="3870"/>
        <w:numPr>
          <w:ilvl w:val="0"/>
          <w:numId w:val="1"/>
        </w:numPr>
        <w:shd w:val="clear" w:color="auto" w:fill="auto"/>
        <w:tabs>
          <w:tab w:val="left" w:pos="987"/>
        </w:tabs>
        <w:spacing w:before="0" w:after="0" w:line="322" w:lineRule="exact"/>
        <w:ind w:firstLine="600"/>
      </w:pPr>
      <w:r>
        <w:t>Волков Александр Васильевич</w:t>
      </w:r>
    </w:p>
    <w:p w:rsidR="00E52112" w:rsidRDefault="00B15435">
      <w:pPr>
        <w:pStyle w:val="20"/>
        <w:framePr w:w="10397" w:h="4971" w:hRule="exact" w:wrap="none" w:vAnchor="page" w:hAnchor="page" w:x="801" w:y="3870"/>
        <w:numPr>
          <w:ilvl w:val="0"/>
          <w:numId w:val="1"/>
        </w:numPr>
        <w:shd w:val="clear" w:color="auto" w:fill="auto"/>
        <w:tabs>
          <w:tab w:val="left" w:pos="987"/>
        </w:tabs>
        <w:spacing w:before="0" w:after="39" w:line="322" w:lineRule="exact"/>
        <w:ind w:firstLine="600"/>
      </w:pPr>
      <w:r>
        <w:t>Пархоменко Александр Витольдович</w:t>
      </w:r>
    </w:p>
    <w:p w:rsidR="00E52112" w:rsidRDefault="00B15435">
      <w:pPr>
        <w:pStyle w:val="20"/>
        <w:framePr w:w="10397" w:h="4971" w:hRule="exact" w:wrap="none" w:vAnchor="page" w:hAnchor="page" w:x="801" w:y="3870"/>
        <w:shd w:val="clear" w:color="auto" w:fill="auto"/>
        <w:spacing w:before="0" w:after="0" w:line="648" w:lineRule="exact"/>
        <w:ind w:left="600" w:right="1580"/>
        <w:jc w:val="left"/>
      </w:pPr>
      <w:r>
        <w:t xml:space="preserve">Генеральный директор Партнерства Шилина Марина Владимировна </w:t>
      </w:r>
      <w:r>
        <w:rPr>
          <w:rStyle w:val="21"/>
        </w:rPr>
        <w:t>Кворум для принятия решений имеется.</w:t>
      </w:r>
    </w:p>
    <w:p w:rsidR="00E52112" w:rsidRDefault="00B15435">
      <w:pPr>
        <w:pStyle w:val="60"/>
        <w:framePr w:w="10397" w:h="2927" w:hRule="exact" w:wrap="none" w:vAnchor="page" w:hAnchor="page" w:x="801" w:y="9500"/>
        <w:shd w:val="clear" w:color="auto" w:fill="auto"/>
        <w:spacing w:before="0" w:after="244" w:line="280" w:lineRule="exact"/>
        <w:ind w:left="4580"/>
        <w:jc w:val="left"/>
      </w:pPr>
      <w:bookmarkStart w:id="1" w:name="bookmark1"/>
      <w:r>
        <w:t>Повестка дня:</w:t>
      </w:r>
      <w:bookmarkEnd w:id="1"/>
    </w:p>
    <w:p w:rsidR="00E52112" w:rsidRDefault="00B15435">
      <w:pPr>
        <w:pStyle w:val="20"/>
        <w:framePr w:w="10397" w:h="2927" w:hRule="exact" w:wrap="none" w:vAnchor="page" w:hAnchor="page" w:x="801" w:y="9500"/>
        <w:numPr>
          <w:ilvl w:val="0"/>
          <w:numId w:val="2"/>
        </w:numPr>
        <w:shd w:val="clear" w:color="auto" w:fill="auto"/>
        <w:tabs>
          <w:tab w:val="left" w:pos="954"/>
        </w:tabs>
        <w:spacing w:before="0" w:after="0" w:line="322" w:lineRule="exact"/>
        <w:ind w:firstLine="600"/>
      </w:pPr>
      <w:r>
        <w:t>О выборе секретаря заседания Правления Некоммерческого партнерства «Межрегиональное объединение строителей инженерного комплекса».</w:t>
      </w:r>
    </w:p>
    <w:p w:rsidR="00E52112" w:rsidRDefault="00B15435">
      <w:pPr>
        <w:pStyle w:val="20"/>
        <w:framePr w:w="10397" w:h="2927" w:hRule="exact" w:wrap="none" w:vAnchor="page" w:hAnchor="page" w:x="801" w:y="9500"/>
        <w:numPr>
          <w:ilvl w:val="0"/>
          <w:numId w:val="2"/>
        </w:numPr>
        <w:shd w:val="clear" w:color="auto" w:fill="auto"/>
        <w:tabs>
          <w:tab w:val="left" w:pos="949"/>
        </w:tabs>
        <w:spacing w:before="0" w:after="0" w:line="322" w:lineRule="exact"/>
        <w:ind w:firstLine="600"/>
      </w:pPr>
      <w:r>
        <w:t xml:space="preserve">Об изменении перечня видов работ, на которые предоставляется свидетельство о допуске к определенным видам </w:t>
      </w:r>
      <w:r>
        <w:t>работ, оказывающим влияние на безопасность объектов капитального строительства.</w:t>
      </w:r>
    </w:p>
    <w:p w:rsidR="00E52112" w:rsidRDefault="00B15435">
      <w:pPr>
        <w:pStyle w:val="20"/>
        <w:framePr w:w="10397" w:h="2927" w:hRule="exact" w:wrap="none" w:vAnchor="page" w:hAnchor="page" w:x="801" w:y="9500"/>
        <w:numPr>
          <w:ilvl w:val="0"/>
          <w:numId w:val="2"/>
        </w:numPr>
        <w:shd w:val="clear" w:color="auto" w:fill="auto"/>
        <w:tabs>
          <w:tab w:val="left" w:pos="954"/>
        </w:tabs>
        <w:spacing w:before="0" w:after="0" w:line="322" w:lineRule="exact"/>
        <w:ind w:firstLine="600"/>
      </w:pPr>
      <w:r>
        <w:t>О приеме в члены Партнерства ОАО «Тепловые сети Кстовского района», ООО «Строительная фирма №3 треста «БНЗС».</w:t>
      </w:r>
    </w:p>
    <w:p w:rsidR="00E52112" w:rsidRDefault="00B15435">
      <w:pPr>
        <w:pStyle w:val="60"/>
        <w:framePr w:w="10397" w:h="1982" w:hRule="exact" w:wrap="none" w:vAnchor="page" w:hAnchor="page" w:x="801" w:y="12440"/>
        <w:shd w:val="clear" w:color="auto" w:fill="auto"/>
        <w:spacing w:before="0" w:after="0" w:line="643" w:lineRule="exact"/>
        <w:ind w:firstLine="600"/>
      </w:pPr>
      <w:bookmarkStart w:id="2" w:name="bookmark2"/>
      <w:r>
        <w:t>Рассмотрение вопросов повестки дня:</w:t>
      </w:r>
      <w:bookmarkEnd w:id="2"/>
    </w:p>
    <w:p w:rsidR="00E52112" w:rsidRDefault="00B15435" w:rsidP="00322720">
      <w:pPr>
        <w:pStyle w:val="20"/>
        <w:framePr w:w="10397" w:h="1982" w:hRule="exact" w:wrap="none" w:vAnchor="page" w:hAnchor="page" w:x="801" w:y="12440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 w:line="643" w:lineRule="exact"/>
        <w:ind w:left="600" w:right="3032"/>
        <w:jc w:val="left"/>
      </w:pPr>
      <w:r>
        <w:t xml:space="preserve">По первому вопросу </w:t>
      </w:r>
      <w:proofErr w:type="gramStart"/>
      <w:r>
        <w:t>слушали Кал</w:t>
      </w:r>
      <w:r w:rsidR="00322720">
        <w:t xml:space="preserve">ядина </w:t>
      </w:r>
      <w:r>
        <w:t>Ю</w:t>
      </w:r>
      <w:r>
        <w:t xml:space="preserve">.В. </w:t>
      </w:r>
      <w:r w:rsidR="00322720">
        <w:t xml:space="preserve"> </w:t>
      </w:r>
      <w:r>
        <w:rPr>
          <w:rStyle w:val="22"/>
        </w:rPr>
        <w:t>Постановили</w:t>
      </w:r>
      <w:proofErr w:type="gramEnd"/>
      <w:r>
        <w:rPr>
          <w:rStyle w:val="22"/>
        </w:rPr>
        <w:t>:</w:t>
      </w:r>
    </w:p>
    <w:p w:rsidR="00E52112" w:rsidRDefault="00B15435">
      <w:pPr>
        <w:pStyle w:val="20"/>
        <w:framePr w:w="10397" w:h="709" w:hRule="exact" w:wrap="none" w:vAnchor="page" w:hAnchor="page" w:x="801" w:y="14619"/>
        <w:shd w:val="clear" w:color="auto" w:fill="auto"/>
        <w:spacing w:before="0" w:after="0" w:line="326" w:lineRule="exact"/>
        <w:ind w:firstLine="600"/>
      </w:pPr>
      <w:r>
        <w:t xml:space="preserve">назначить секретарем </w:t>
      </w:r>
      <w:proofErr w:type="gramStart"/>
      <w:r>
        <w:t>заседания Правления Партнерства Федотова Сергея Михайловича</w:t>
      </w:r>
      <w:proofErr w:type="gramEnd"/>
      <w:r>
        <w:t>.</w:t>
      </w:r>
    </w:p>
    <w:p w:rsidR="00E52112" w:rsidRDefault="00E52112">
      <w:pPr>
        <w:rPr>
          <w:sz w:val="2"/>
          <w:szCs w:val="2"/>
        </w:rPr>
        <w:sectPr w:rsidR="00E521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2112" w:rsidRDefault="00B15435">
      <w:pPr>
        <w:pStyle w:val="20"/>
        <w:framePr w:w="10406" w:h="11045" w:hRule="exact" w:wrap="none" w:vAnchor="page" w:hAnchor="page" w:x="797" w:y="832"/>
        <w:numPr>
          <w:ilvl w:val="0"/>
          <w:numId w:val="3"/>
        </w:numPr>
        <w:shd w:val="clear" w:color="auto" w:fill="auto"/>
        <w:tabs>
          <w:tab w:val="left" w:pos="1036"/>
        </w:tabs>
        <w:spacing w:before="0" w:after="333" w:line="322" w:lineRule="exact"/>
        <w:ind w:firstLine="600"/>
      </w:pPr>
      <w:r>
        <w:lastRenderedPageBreak/>
        <w:t xml:space="preserve">По второму вопросу слушали Генерального директора Партнерства Шилину М.В. о поступивших заявлениях членов Партнерства об </w:t>
      </w:r>
      <w:r>
        <w:t>изменении перечня видов работ, на осуществление которых предоставлено свидетельство о допуске Партнерства.</w:t>
      </w:r>
    </w:p>
    <w:p w:rsidR="00E52112" w:rsidRDefault="00B15435">
      <w:pPr>
        <w:pStyle w:val="60"/>
        <w:framePr w:w="10406" w:h="11045" w:hRule="exact" w:wrap="none" w:vAnchor="page" w:hAnchor="page" w:x="797" w:y="832"/>
        <w:shd w:val="clear" w:color="auto" w:fill="auto"/>
        <w:spacing w:before="0" w:after="304" w:line="280" w:lineRule="exact"/>
        <w:ind w:firstLine="600"/>
      </w:pPr>
      <w:bookmarkStart w:id="3" w:name="bookmark3"/>
      <w:r>
        <w:t>Постановили:</w:t>
      </w:r>
      <w:bookmarkEnd w:id="3"/>
    </w:p>
    <w:p w:rsidR="00E52112" w:rsidRDefault="00B15435">
      <w:pPr>
        <w:pStyle w:val="20"/>
        <w:framePr w:w="10406" w:h="11045" w:hRule="exact" w:wrap="none" w:vAnchor="page" w:hAnchor="page" w:x="797" w:y="832"/>
        <w:numPr>
          <w:ilvl w:val="1"/>
          <w:numId w:val="3"/>
        </w:numPr>
        <w:shd w:val="clear" w:color="auto" w:fill="auto"/>
        <w:tabs>
          <w:tab w:val="left" w:pos="1243"/>
        </w:tabs>
        <w:spacing w:before="0" w:after="0" w:line="322" w:lineRule="exact"/>
        <w:ind w:firstLine="600"/>
      </w:pPr>
      <w:proofErr w:type="gramStart"/>
      <w:r>
        <w:t>На основании заявлений членов Партнерства, Устава Партнерства, Положения о членстве Партнерства, Актов документарных проверок, внести из</w:t>
      </w:r>
      <w:r>
        <w:t>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изменения Свидетельств о допуске в соответствии с Приложением 1 к настоящему протоколу;</w:t>
      </w:r>
      <w:proofErr w:type="gramEnd"/>
    </w:p>
    <w:p w:rsidR="00E52112" w:rsidRDefault="00B15435">
      <w:pPr>
        <w:pStyle w:val="20"/>
        <w:framePr w:w="10406" w:h="11045" w:hRule="exact" w:wrap="none" w:vAnchor="page" w:hAnchor="page" w:x="797" w:y="832"/>
        <w:numPr>
          <w:ilvl w:val="1"/>
          <w:numId w:val="3"/>
        </w:numPr>
        <w:shd w:val="clear" w:color="auto" w:fill="auto"/>
        <w:tabs>
          <w:tab w:val="left" w:pos="1243"/>
        </w:tabs>
        <w:spacing w:before="0" w:after="604" w:line="326" w:lineRule="exact"/>
        <w:ind w:firstLine="600"/>
      </w:pPr>
      <w:r>
        <w:t>Генеральному</w:t>
      </w:r>
      <w:r>
        <w:t xml:space="preserve"> директору Партнерства Шилиной М.В. организовать уведомление лиц, согласно Приложению 1 к настоящему протоколу о принятом решении.</w:t>
      </w:r>
    </w:p>
    <w:p w:rsidR="00E52112" w:rsidRDefault="00B15435">
      <w:pPr>
        <w:pStyle w:val="20"/>
        <w:framePr w:w="10406" w:h="11045" w:hRule="exact" w:wrap="none" w:vAnchor="page" w:hAnchor="page" w:x="797" w:y="832"/>
        <w:numPr>
          <w:ilvl w:val="0"/>
          <w:numId w:val="3"/>
        </w:numPr>
        <w:shd w:val="clear" w:color="auto" w:fill="auto"/>
        <w:tabs>
          <w:tab w:val="left" w:pos="1036"/>
        </w:tabs>
        <w:spacing w:before="0" w:after="333" w:line="322" w:lineRule="exact"/>
        <w:ind w:firstLine="600"/>
      </w:pPr>
      <w:r>
        <w:t>По третьему вопросу слушали Генерального директора Партнерства Шилину М.В. о поступивших заявлениях ОАО «Тепловые сети Кстовс</w:t>
      </w:r>
      <w:r>
        <w:t>кого района», ООО «Строительная фирма №3 треста «БНЗС» о приеме в члены Партнерства на предмет соответствия требованиям, предъявляемым к членам Партнерства.</w:t>
      </w:r>
    </w:p>
    <w:p w:rsidR="00E52112" w:rsidRDefault="00B15435">
      <w:pPr>
        <w:pStyle w:val="60"/>
        <w:framePr w:w="10406" w:h="11045" w:hRule="exact" w:wrap="none" w:vAnchor="page" w:hAnchor="page" w:x="797" w:y="832"/>
        <w:shd w:val="clear" w:color="auto" w:fill="auto"/>
        <w:spacing w:before="0" w:after="294" w:line="280" w:lineRule="exact"/>
        <w:ind w:firstLine="600"/>
      </w:pPr>
      <w:bookmarkStart w:id="4" w:name="bookmark4"/>
      <w:r>
        <w:t>Постановили:</w:t>
      </w:r>
      <w:bookmarkEnd w:id="4"/>
    </w:p>
    <w:p w:rsidR="00E52112" w:rsidRDefault="00B15435">
      <w:pPr>
        <w:pStyle w:val="20"/>
        <w:framePr w:w="10406" w:h="11045" w:hRule="exact" w:wrap="none" w:vAnchor="page" w:hAnchor="page" w:x="797" w:y="832"/>
        <w:numPr>
          <w:ilvl w:val="1"/>
          <w:numId w:val="3"/>
        </w:numPr>
        <w:shd w:val="clear" w:color="auto" w:fill="auto"/>
        <w:tabs>
          <w:tab w:val="left" w:pos="1105"/>
        </w:tabs>
        <w:spacing w:before="0" w:after="0" w:line="322" w:lineRule="exact"/>
        <w:ind w:firstLine="600"/>
      </w:pPr>
      <w:proofErr w:type="gramStart"/>
      <w:r>
        <w:t xml:space="preserve">На основании Устава Партнерства, в соответствии с Положением о членстве Партнерства, </w:t>
      </w:r>
      <w:r>
        <w:t>Актом документарной проверки ОАО «Тепловые сети Кстовского района», ООО «Строительная фирма №3 треста «БНЗС» в члены Партнерства с выдачей свидетельств о допуске к осуществлению видов работ, которые оказывают влияние на безопасность объектов капитального с</w:t>
      </w:r>
      <w:r>
        <w:t>троительства, согласно Приложению 2 к настоящему протоколу;</w:t>
      </w:r>
      <w:proofErr w:type="gramEnd"/>
    </w:p>
    <w:p w:rsidR="00E52112" w:rsidRDefault="00B15435">
      <w:pPr>
        <w:pStyle w:val="20"/>
        <w:framePr w:w="10406" w:h="11045" w:hRule="exact" w:wrap="none" w:vAnchor="page" w:hAnchor="page" w:x="797" w:y="832"/>
        <w:numPr>
          <w:ilvl w:val="1"/>
          <w:numId w:val="3"/>
        </w:numPr>
        <w:shd w:val="clear" w:color="auto" w:fill="auto"/>
        <w:tabs>
          <w:tab w:val="left" w:pos="1105"/>
        </w:tabs>
        <w:spacing w:before="0" w:after="0" w:line="322" w:lineRule="exact"/>
        <w:ind w:firstLine="600"/>
      </w:pPr>
      <w:r>
        <w:t>Генеральному директору Партнерства Шилиной М.В. организовать уведомление ОАО «Тепловые сети Кстовского района», ООО «Строительная фирма №3 треста «БНЗС» о принятом решении.</w:t>
      </w:r>
    </w:p>
    <w:p w:rsidR="00E52112" w:rsidRDefault="00B15435">
      <w:pPr>
        <w:pStyle w:val="20"/>
        <w:framePr w:wrap="none" w:vAnchor="page" w:hAnchor="page" w:x="792" w:y="12817"/>
        <w:shd w:val="clear" w:color="auto" w:fill="auto"/>
        <w:spacing w:before="0" w:after="0" w:line="280" w:lineRule="exact"/>
        <w:jc w:val="left"/>
      </w:pPr>
      <w:r>
        <w:t>По всем вопросам решени</w:t>
      </w:r>
      <w:r>
        <w:t>я приняты единоглас</w:t>
      </w:r>
      <w:r w:rsidR="00322720">
        <w:t>но.</w:t>
      </w:r>
    </w:p>
    <w:p w:rsidR="00E52112" w:rsidRDefault="00B15435">
      <w:pPr>
        <w:pStyle w:val="20"/>
        <w:framePr w:wrap="none" w:vAnchor="page" w:hAnchor="page" w:x="792" w:y="13787"/>
        <w:shd w:val="clear" w:color="auto" w:fill="auto"/>
        <w:spacing w:before="0" w:after="0" w:line="280" w:lineRule="exact"/>
        <w:jc w:val="left"/>
      </w:pPr>
      <w:r>
        <w:t>Председатель Правления Партнерства</w:t>
      </w:r>
    </w:p>
    <w:p w:rsidR="00E52112" w:rsidRDefault="00B15435">
      <w:pPr>
        <w:pStyle w:val="20"/>
        <w:framePr w:wrap="none" w:vAnchor="page" w:hAnchor="page" w:x="8659" w:y="13768"/>
        <w:shd w:val="clear" w:color="auto" w:fill="auto"/>
        <w:spacing w:before="0" w:after="0" w:line="280" w:lineRule="exact"/>
        <w:jc w:val="left"/>
      </w:pPr>
      <w:r>
        <w:t>/А.М. Пономаренко/</w:t>
      </w:r>
    </w:p>
    <w:p w:rsidR="00E52112" w:rsidRDefault="00B15435">
      <w:pPr>
        <w:pStyle w:val="20"/>
        <w:framePr w:wrap="none" w:vAnchor="page" w:hAnchor="page" w:x="797" w:y="14425"/>
        <w:shd w:val="clear" w:color="auto" w:fill="auto"/>
        <w:spacing w:before="0" w:after="0" w:line="280" w:lineRule="exact"/>
        <w:ind w:left="5"/>
        <w:jc w:val="left"/>
      </w:pPr>
      <w:r>
        <w:t>Секретарь заседания Правления Партнерства</w:t>
      </w:r>
    </w:p>
    <w:p w:rsidR="00E52112" w:rsidRDefault="00B15435" w:rsidP="00322720">
      <w:pPr>
        <w:pStyle w:val="a5"/>
        <w:framePr w:wrap="none" w:vAnchor="page" w:hAnchor="page" w:x="8448" w:y="14411"/>
        <w:shd w:val="clear" w:color="auto" w:fill="auto"/>
        <w:spacing w:line="280" w:lineRule="exact"/>
        <w:ind w:left="284"/>
      </w:pPr>
      <w:r>
        <w:t>/С.М. Федотов/</w:t>
      </w:r>
    </w:p>
    <w:p w:rsidR="00E52112" w:rsidRDefault="00E52112">
      <w:pPr>
        <w:rPr>
          <w:sz w:val="2"/>
          <w:szCs w:val="2"/>
        </w:rPr>
        <w:sectPr w:rsidR="00E521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038F" w:rsidRPr="0041038F" w:rsidRDefault="00B15435">
      <w:pPr>
        <w:pStyle w:val="621"/>
        <w:framePr w:w="16166" w:h="1387" w:hRule="exact" w:wrap="none" w:vAnchor="page" w:hAnchor="page" w:x="319" w:y="838"/>
        <w:shd w:val="clear" w:color="auto" w:fill="auto"/>
        <w:ind w:left="8760" w:right="160"/>
        <w:rPr>
          <w:b w:val="0"/>
        </w:rPr>
      </w:pPr>
      <w:bookmarkStart w:id="5" w:name="bookmark5"/>
      <w:r w:rsidRPr="0041038F">
        <w:rPr>
          <w:b w:val="0"/>
        </w:rPr>
        <w:lastRenderedPageBreak/>
        <w:t xml:space="preserve">Приложение 1 </w:t>
      </w:r>
    </w:p>
    <w:p w:rsidR="00E52112" w:rsidRPr="0041038F" w:rsidRDefault="00B15435">
      <w:pPr>
        <w:pStyle w:val="621"/>
        <w:framePr w:w="16166" w:h="1387" w:hRule="exact" w:wrap="none" w:vAnchor="page" w:hAnchor="page" w:x="319" w:y="838"/>
        <w:shd w:val="clear" w:color="auto" w:fill="auto"/>
        <w:ind w:left="8760" w:right="160"/>
        <w:rPr>
          <w:b w:val="0"/>
        </w:rPr>
      </w:pPr>
      <w:r w:rsidRPr="0041038F">
        <w:rPr>
          <w:b w:val="0"/>
        </w:rPr>
        <w:t>к протоколу Правления Некоммерческого партнерства</w:t>
      </w:r>
      <w:bookmarkEnd w:id="5"/>
    </w:p>
    <w:p w:rsidR="00E52112" w:rsidRPr="0041038F" w:rsidRDefault="00B15435">
      <w:pPr>
        <w:pStyle w:val="80"/>
        <w:framePr w:w="16166" w:h="1387" w:hRule="exact" w:wrap="none" w:vAnchor="page" w:hAnchor="page" w:x="319" w:y="838"/>
        <w:shd w:val="clear" w:color="auto" w:fill="auto"/>
        <w:ind w:right="160"/>
      </w:pPr>
      <w:r w:rsidRPr="0041038F">
        <w:t xml:space="preserve">«Межрегиональное объединение строителей </w:t>
      </w:r>
      <w:r w:rsidRPr="0041038F">
        <w:rPr>
          <w:rStyle w:val="811pt"/>
          <w:b w:val="0"/>
        </w:rPr>
        <w:t>инженерного комплекса»</w:t>
      </w:r>
    </w:p>
    <w:p w:rsidR="00E52112" w:rsidRPr="0041038F" w:rsidRDefault="00B15435">
      <w:pPr>
        <w:pStyle w:val="80"/>
        <w:framePr w:w="16166" w:h="1387" w:hRule="exact" w:wrap="none" w:vAnchor="page" w:hAnchor="page" w:x="319" w:y="838"/>
        <w:shd w:val="clear" w:color="auto" w:fill="auto"/>
        <w:ind w:right="160"/>
      </w:pPr>
      <w:r w:rsidRPr="0041038F">
        <w:t xml:space="preserve">«22 » сентября 2010 </w:t>
      </w:r>
      <w:r w:rsidRPr="0041038F">
        <w:rPr>
          <w:rStyle w:val="811pt"/>
          <w:b w:val="0"/>
        </w:rPr>
        <w:t xml:space="preserve">г. </w:t>
      </w:r>
      <w:r w:rsidRPr="0041038F">
        <w:t>№ 031 -2010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2410"/>
        <w:gridCol w:w="1421"/>
        <w:gridCol w:w="1565"/>
        <w:gridCol w:w="7963"/>
        <w:gridCol w:w="2006"/>
      </w:tblGrid>
      <w:tr w:rsidR="00E52112">
        <w:tblPrEx>
          <w:tblCellMar>
            <w:top w:w="0" w:type="dxa"/>
            <w:bottom w:w="0" w:type="dxa"/>
          </w:tblCellMar>
        </w:tblPrEx>
        <w:trPr>
          <w:trHeight w:hRule="exact" w:val="47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56" w:h="7003" w:wrap="none" w:vAnchor="page" w:hAnchor="page" w:x="429" w:y="3433"/>
              <w:shd w:val="clear" w:color="auto" w:fill="auto"/>
              <w:spacing w:before="0" w:after="60" w:line="240" w:lineRule="exact"/>
              <w:ind w:left="200"/>
              <w:jc w:val="left"/>
            </w:pPr>
            <w:r>
              <w:rPr>
                <w:rStyle w:val="212pt"/>
              </w:rPr>
              <w:t>№</w:t>
            </w:r>
          </w:p>
          <w:p w:rsidR="00E52112" w:rsidRDefault="00B15435">
            <w:pPr>
              <w:pStyle w:val="20"/>
              <w:framePr w:w="16056" w:h="7003" w:wrap="none" w:vAnchor="page" w:hAnchor="page" w:x="429" w:y="3433"/>
              <w:shd w:val="clear" w:color="auto" w:fill="auto"/>
              <w:spacing w:before="60" w:after="0" w:line="240" w:lineRule="exact"/>
              <w:ind w:left="200"/>
              <w:jc w:val="left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56" w:h="7003" w:wrap="none" w:vAnchor="page" w:hAnchor="page" w:x="429" w:y="343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Название компании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56" w:h="7003" w:wrap="none" w:vAnchor="page" w:hAnchor="page" w:x="429" w:y="3433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Номер</w:t>
            </w:r>
          </w:p>
          <w:p w:rsidR="00E52112" w:rsidRDefault="00B15435">
            <w:pPr>
              <w:pStyle w:val="20"/>
              <w:framePr w:w="16056" w:h="7003" w:wrap="none" w:vAnchor="page" w:hAnchor="page" w:x="429" w:y="3433"/>
              <w:shd w:val="clear" w:color="auto" w:fill="auto"/>
              <w:spacing w:before="0" w:after="0" w:line="278" w:lineRule="exact"/>
              <w:jc w:val="left"/>
            </w:pPr>
            <w:proofErr w:type="spellStart"/>
            <w:r>
              <w:rPr>
                <w:rStyle w:val="212pt"/>
              </w:rPr>
              <w:t>свидетельс</w:t>
            </w:r>
            <w:proofErr w:type="spellEnd"/>
          </w:p>
          <w:p w:rsidR="00E52112" w:rsidRDefault="00B15435">
            <w:pPr>
              <w:pStyle w:val="20"/>
              <w:framePr w:w="16056" w:h="7003" w:wrap="none" w:vAnchor="page" w:hAnchor="page" w:x="429" w:y="3433"/>
              <w:shd w:val="clear" w:color="auto" w:fill="auto"/>
              <w:spacing w:before="0" w:after="0" w:line="278" w:lineRule="exact"/>
              <w:jc w:val="center"/>
            </w:pPr>
            <w:proofErr w:type="spellStart"/>
            <w:r>
              <w:rPr>
                <w:rStyle w:val="212pt"/>
              </w:rPr>
              <w:t>тва</w:t>
            </w:r>
            <w:proofErr w:type="spellEnd"/>
            <w:r w:rsidR="0041038F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о</w:t>
            </w:r>
          </w:p>
          <w:p w:rsidR="00E52112" w:rsidRDefault="00B15435">
            <w:pPr>
              <w:pStyle w:val="20"/>
              <w:framePr w:w="16056" w:h="7003" w:wrap="none" w:vAnchor="page" w:hAnchor="page" w:x="429" w:y="3433"/>
              <w:shd w:val="clear" w:color="auto" w:fill="auto"/>
              <w:spacing w:before="0" w:after="0" w:line="278" w:lineRule="exact"/>
              <w:jc w:val="center"/>
            </w:pPr>
            <w:proofErr w:type="gramStart"/>
            <w:r>
              <w:rPr>
                <w:rStyle w:val="212pt"/>
              </w:rPr>
              <w:t>допуске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56" w:h="7003" w:wrap="none" w:vAnchor="page" w:hAnchor="page" w:x="429" w:y="343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Номер вида работ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56" w:h="7003" w:wrap="none" w:vAnchor="page" w:hAnchor="page" w:x="429" w:y="3433"/>
              <w:shd w:val="clear" w:color="auto" w:fill="auto"/>
              <w:spacing w:before="0" w:after="0" w:line="240" w:lineRule="exact"/>
              <w:ind w:left="2360"/>
              <w:jc w:val="left"/>
            </w:pPr>
            <w:r>
              <w:rPr>
                <w:rStyle w:val="212pt"/>
              </w:rPr>
              <w:t>Наименование вида работ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112" w:rsidRDefault="00B15435" w:rsidP="0041038F">
            <w:pPr>
              <w:pStyle w:val="20"/>
              <w:framePr w:w="16056" w:h="7003" w:wrap="none" w:vAnchor="page" w:hAnchor="page" w:x="429" w:y="343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 xml:space="preserve">Отметка о допуске к видам работ, которые оказывают влияние на безопасность особо опасных, технически </w:t>
            </w:r>
            <w:r>
              <w:rPr>
                <w:rStyle w:val="212pt"/>
              </w:rPr>
              <w:t>сложных и уникальных объектов, предусмотренны</w:t>
            </w:r>
            <w:r>
              <w:rPr>
                <w:rStyle w:val="212pt"/>
              </w:rPr>
              <w:t xml:space="preserve">х статьей 48.1 </w:t>
            </w:r>
            <w:proofErr w:type="spellStart"/>
            <w:proofErr w:type="gramStart"/>
            <w:r>
              <w:rPr>
                <w:rStyle w:val="212pt"/>
              </w:rPr>
              <w:t>Г</w:t>
            </w:r>
            <w:r>
              <w:rPr>
                <w:rStyle w:val="212pt"/>
              </w:rPr>
              <w:t>радостроительн</w:t>
            </w:r>
            <w:proofErr w:type="spellEnd"/>
            <w:r>
              <w:rPr>
                <w:rStyle w:val="212pt"/>
              </w:rPr>
              <w:t xml:space="preserve"> ого</w:t>
            </w:r>
            <w:proofErr w:type="gramEnd"/>
            <w:r>
              <w:rPr>
                <w:rStyle w:val="212pt"/>
              </w:rPr>
              <w:t xml:space="preserve"> кодекса Российской Федерации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56" w:h="7003" w:wrap="none" w:vAnchor="page" w:hAnchor="page" w:x="429" w:y="3433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 w:rsidP="0041038F">
            <w:pPr>
              <w:pStyle w:val="20"/>
              <w:framePr w:w="16056" w:h="7003" w:wrap="none" w:vAnchor="page" w:hAnchor="page" w:x="429" w:y="343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ООО «Управление механизированных работ»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56" w:h="7003" w:wrap="none" w:vAnchor="page" w:hAnchor="page" w:x="429" w:y="343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187.02-</w:t>
            </w:r>
          </w:p>
          <w:p w:rsidR="00E52112" w:rsidRDefault="00B15435">
            <w:pPr>
              <w:pStyle w:val="20"/>
              <w:framePr w:w="16056" w:h="7003" w:wrap="none" w:vAnchor="page" w:hAnchor="page" w:x="429" w:y="343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2010-</w:t>
            </w:r>
          </w:p>
          <w:p w:rsidR="00E52112" w:rsidRDefault="00B15435">
            <w:pPr>
              <w:pStyle w:val="20"/>
              <w:framePr w:w="16056" w:h="7003" w:wrap="none" w:vAnchor="page" w:hAnchor="page" w:x="429" w:y="343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0273061098</w:t>
            </w:r>
          </w:p>
          <w:p w:rsidR="00E52112" w:rsidRDefault="00B15435">
            <w:pPr>
              <w:pStyle w:val="20"/>
              <w:framePr w:w="16056" w:h="7003" w:wrap="none" w:vAnchor="page" w:hAnchor="page" w:x="429" w:y="343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-С-039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56" w:h="7003" w:wrap="none" w:vAnchor="page" w:hAnchor="page" w:x="429" w:y="343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 w:rsidP="0041038F">
            <w:pPr>
              <w:pStyle w:val="20"/>
              <w:framePr w:w="16056" w:h="7003" w:wrap="none" w:vAnchor="page" w:hAnchor="page" w:x="429" w:y="3433"/>
              <w:shd w:val="clear" w:color="auto" w:fill="auto"/>
              <w:spacing w:before="0" w:after="0" w:line="240" w:lineRule="exact"/>
              <w:ind w:right="138"/>
              <w:jc w:val="left"/>
            </w:pPr>
            <w:r>
              <w:rPr>
                <w:rStyle w:val="212pt"/>
              </w:rPr>
              <w:t>Земляные работы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6" w:h="7003" w:wrap="none" w:vAnchor="page" w:hAnchor="page" w:x="429" w:y="3433"/>
              <w:rPr>
                <w:sz w:val="10"/>
                <w:szCs w:val="10"/>
              </w:rPr>
            </w:pP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6" w:h="7003" w:wrap="none" w:vAnchor="page" w:hAnchor="page" w:x="429" w:y="3433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6" w:h="7003" w:wrap="none" w:vAnchor="page" w:hAnchor="page" w:x="429" w:y="3433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6" w:h="7003" w:wrap="none" w:vAnchor="page" w:hAnchor="page" w:x="429" w:y="3433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56" w:h="7003" w:wrap="none" w:vAnchor="page" w:hAnchor="page" w:x="429" w:y="343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3.2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 w:rsidP="0041038F">
            <w:pPr>
              <w:pStyle w:val="20"/>
              <w:framePr w:w="16056" w:h="7003" w:wrap="none" w:vAnchor="page" w:hAnchor="page" w:x="429" w:y="3433"/>
              <w:shd w:val="clear" w:color="auto" w:fill="auto"/>
              <w:spacing w:before="0" w:after="0" w:line="278" w:lineRule="exact"/>
              <w:ind w:right="138"/>
              <w:jc w:val="left"/>
            </w:pPr>
            <w:r>
              <w:rPr>
                <w:rStyle w:val="212pt"/>
              </w:rPr>
              <w:t xml:space="preserve">Разработка грунта и устройство дренажей в </w:t>
            </w:r>
            <w:r>
              <w:rPr>
                <w:rStyle w:val="212pt"/>
              </w:rPr>
              <w:t>водохозяйственном строительстве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56" w:h="7003" w:wrap="none" w:vAnchor="page" w:hAnchor="page" w:x="429" w:y="343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6" w:h="7003" w:wrap="none" w:vAnchor="page" w:hAnchor="page" w:x="429" w:y="3433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6" w:h="7003" w:wrap="none" w:vAnchor="page" w:hAnchor="page" w:x="429" w:y="3433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6" w:h="7003" w:wrap="none" w:vAnchor="page" w:hAnchor="page" w:x="429" w:y="3433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56" w:h="7003" w:wrap="none" w:vAnchor="page" w:hAnchor="page" w:x="429" w:y="343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3.6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 w:rsidP="0041038F">
            <w:pPr>
              <w:pStyle w:val="20"/>
              <w:framePr w:w="16056" w:h="7003" w:wrap="none" w:vAnchor="page" w:hAnchor="page" w:x="429" w:y="3433"/>
              <w:shd w:val="clear" w:color="auto" w:fill="auto"/>
              <w:spacing w:before="0" w:after="0" w:line="240" w:lineRule="exact"/>
              <w:ind w:right="138"/>
              <w:jc w:val="left"/>
            </w:pPr>
            <w:r>
              <w:rPr>
                <w:rStyle w:val="212pt"/>
              </w:rPr>
              <w:t>Механизированное рыхление и разработка вечномерзлых грунтов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56" w:h="7003" w:wrap="none" w:vAnchor="page" w:hAnchor="page" w:x="429" w:y="343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6" w:h="7003" w:wrap="none" w:vAnchor="page" w:hAnchor="page" w:x="429" w:y="3433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6" w:h="7003" w:wrap="none" w:vAnchor="page" w:hAnchor="page" w:x="429" w:y="3433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6" w:h="7003" w:wrap="none" w:vAnchor="page" w:hAnchor="page" w:x="429" w:y="3433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56" w:h="7003" w:wrap="none" w:vAnchor="page" w:hAnchor="page" w:x="429" w:y="343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3.7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 w:rsidP="0041038F">
            <w:pPr>
              <w:pStyle w:val="20"/>
              <w:framePr w:w="16056" w:h="7003" w:wrap="none" w:vAnchor="page" w:hAnchor="page" w:x="429" w:y="3433"/>
              <w:shd w:val="clear" w:color="auto" w:fill="auto"/>
              <w:spacing w:before="0" w:after="0" w:line="278" w:lineRule="exact"/>
              <w:ind w:right="138"/>
              <w:jc w:val="left"/>
            </w:pPr>
            <w:r>
              <w:rPr>
                <w:rStyle w:val="212pt"/>
              </w:rPr>
              <w:t>Работы по водопонижению, организации поверхностного стока и водоотвода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56" w:h="7003" w:wrap="none" w:vAnchor="page" w:hAnchor="page" w:x="429" w:y="343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6" w:h="7003" w:wrap="none" w:vAnchor="page" w:hAnchor="page" w:x="429" w:y="3433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6" w:h="7003" w:wrap="none" w:vAnchor="page" w:hAnchor="page" w:x="429" w:y="3433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6" w:h="7003" w:wrap="none" w:vAnchor="page" w:hAnchor="page" w:x="429" w:y="3433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56" w:h="7003" w:wrap="none" w:vAnchor="page" w:hAnchor="page" w:x="429" w:y="343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 w:rsidP="0041038F">
            <w:pPr>
              <w:pStyle w:val="20"/>
              <w:framePr w:w="16056" w:h="7003" w:wrap="none" w:vAnchor="page" w:hAnchor="page" w:x="429" w:y="3433"/>
              <w:shd w:val="clear" w:color="auto" w:fill="auto"/>
              <w:spacing w:before="0" w:after="0" w:line="240" w:lineRule="exact"/>
              <w:ind w:right="138"/>
              <w:jc w:val="left"/>
            </w:pPr>
            <w:r>
              <w:rPr>
                <w:rStyle w:val="212pt"/>
              </w:rPr>
              <w:t>Монтаж сборных бетонных и железобетонных конструкций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6" w:h="7003" w:wrap="none" w:vAnchor="page" w:hAnchor="page" w:x="429" w:y="3433"/>
              <w:rPr>
                <w:sz w:val="10"/>
                <w:szCs w:val="10"/>
              </w:rPr>
            </w:pP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6" w:h="7003" w:wrap="none" w:vAnchor="page" w:hAnchor="page" w:x="429" w:y="3433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6" w:h="7003" w:wrap="none" w:vAnchor="page" w:hAnchor="page" w:x="429" w:y="3433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6" w:h="7003" w:wrap="none" w:vAnchor="page" w:hAnchor="page" w:x="429" w:y="3433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56" w:h="7003" w:wrap="none" w:vAnchor="page" w:hAnchor="page" w:x="429" w:y="343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7.3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12" w:rsidRDefault="00B15435" w:rsidP="0041038F">
            <w:pPr>
              <w:pStyle w:val="20"/>
              <w:framePr w:w="16056" w:h="7003" w:wrap="none" w:vAnchor="page" w:hAnchor="page" w:x="429" w:y="3433"/>
              <w:shd w:val="clear" w:color="auto" w:fill="auto"/>
              <w:spacing w:before="0" w:after="0" w:line="240" w:lineRule="exact"/>
              <w:ind w:right="138"/>
              <w:jc w:val="left"/>
            </w:pPr>
            <w:r>
              <w:rPr>
                <w:rStyle w:val="212pt"/>
              </w:rPr>
              <w:t>Монтаж объемных блоков, в том числе вентиляционных блоков, шахт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56" w:h="7003" w:wrap="none" w:vAnchor="page" w:hAnchor="page" w:x="429" w:y="343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</w:tbl>
    <w:p w:rsidR="00E52112" w:rsidRDefault="00E52112">
      <w:pPr>
        <w:rPr>
          <w:sz w:val="2"/>
          <w:szCs w:val="2"/>
        </w:rPr>
        <w:sectPr w:rsidR="00E521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332"/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449"/>
        <w:gridCol w:w="1520"/>
        <w:gridCol w:w="1559"/>
        <w:gridCol w:w="7797"/>
        <w:gridCol w:w="2126"/>
      </w:tblGrid>
      <w:tr w:rsidR="0041038F" w:rsidTr="0041038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rPr>
                <w:sz w:val="10"/>
                <w:szCs w:val="10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rPr>
                <w:sz w:val="10"/>
                <w:szCs w:val="1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ind w:right="132"/>
              <w:jc w:val="left"/>
            </w:pPr>
            <w:r>
              <w:rPr>
                <w:rStyle w:val="212pt"/>
              </w:rPr>
              <w:t>лифтов и мусоропроводов, санитарно-технических кабин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rPr>
                <w:sz w:val="10"/>
                <w:szCs w:val="10"/>
              </w:rPr>
            </w:pPr>
          </w:p>
        </w:tc>
      </w:tr>
      <w:tr w:rsidR="0041038F" w:rsidTr="0096276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74" w:lineRule="exact"/>
              <w:ind w:right="132"/>
              <w:jc w:val="left"/>
            </w:pPr>
            <w:r>
              <w:rPr>
                <w:rStyle w:val="212pt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rPr>
                <w:sz w:val="10"/>
                <w:szCs w:val="10"/>
              </w:rPr>
            </w:pPr>
          </w:p>
        </w:tc>
      </w:tr>
      <w:tr w:rsidR="0041038F" w:rsidTr="0096276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12.2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74" w:lineRule="exact"/>
              <w:ind w:right="132"/>
              <w:jc w:val="left"/>
            </w:pPr>
            <w:r>
              <w:rPr>
                <w:rStyle w:val="212pt"/>
              </w:rPr>
              <w:t>Кладка из кислотоупорного кирпича и фасонных кислотоупорных керамических изделий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41038F" w:rsidTr="0096276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12.5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ind w:right="132"/>
              <w:jc w:val="left"/>
            </w:pPr>
            <w:r>
              <w:rPr>
                <w:rStyle w:val="212pt"/>
              </w:rPr>
              <w:t xml:space="preserve">Устройство </w:t>
            </w:r>
            <w:proofErr w:type="spellStart"/>
            <w:r>
              <w:rPr>
                <w:rStyle w:val="212pt"/>
              </w:rPr>
              <w:t>оклеечной</w:t>
            </w:r>
            <w:proofErr w:type="spellEnd"/>
            <w:r>
              <w:rPr>
                <w:rStyle w:val="212pt"/>
              </w:rPr>
              <w:t xml:space="preserve"> изоляции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41038F" w:rsidTr="0096276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12.8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ind w:right="132"/>
              <w:jc w:val="left"/>
            </w:pPr>
            <w:r>
              <w:rPr>
                <w:rStyle w:val="212pt"/>
              </w:rPr>
              <w:t>Антисептирование деревянных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41038F" w:rsidTr="0096276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12.10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83" w:lineRule="exact"/>
              <w:ind w:right="132"/>
              <w:jc w:val="left"/>
            </w:pPr>
            <w:r>
              <w:rPr>
                <w:rStyle w:val="212pt"/>
              </w:rPr>
              <w:t>Работы по теплоизоляции зданий, строительных конструкций и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41038F" w:rsidTr="0096276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ind w:right="132"/>
              <w:jc w:val="left"/>
            </w:pPr>
            <w:r>
              <w:rPr>
                <w:rStyle w:val="212pt"/>
              </w:rPr>
              <w:t>Устройство наружных сетей канализации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rPr>
                <w:sz w:val="10"/>
                <w:szCs w:val="10"/>
              </w:rPr>
            </w:pPr>
          </w:p>
        </w:tc>
      </w:tr>
      <w:tr w:rsidR="0041038F" w:rsidTr="0096276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17.3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83" w:lineRule="exact"/>
              <w:ind w:right="132"/>
              <w:jc w:val="left"/>
            </w:pPr>
            <w:r>
              <w:rPr>
                <w:rStyle w:val="212pt"/>
              </w:rPr>
              <w:t>Монтаж и демонтаж запорной арматуры и оборудования канализационных сетей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41038F" w:rsidTr="0096276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ind w:right="132"/>
              <w:jc w:val="left"/>
            </w:pPr>
            <w:r>
              <w:rPr>
                <w:rStyle w:val="212pt"/>
              </w:rPr>
              <w:t>Устройство наружных сетей 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rPr>
                <w:sz w:val="10"/>
                <w:szCs w:val="10"/>
              </w:rPr>
            </w:pPr>
          </w:p>
        </w:tc>
      </w:tr>
      <w:tr w:rsidR="0041038F" w:rsidTr="0096276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18.3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78" w:lineRule="exact"/>
              <w:ind w:right="132"/>
              <w:jc w:val="left"/>
            </w:pPr>
            <w:r>
              <w:rPr>
                <w:rStyle w:val="212pt"/>
              </w:rPr>
              <w:t>Монтаж и демонтаж запорной арматуры и оборудования сетей 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41038F" w:rsidTr="0096276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ind w:right="132"/>
              <w:jc w:val="left"/>
            </w:pPr>
            <w:r>
              <w:rPr>
                <w:rStyle w:val="212pt"/>
              </w:rPr>
              <w:t xml:space="preserve">Устройство автомобильных дорог и </w:t>
            </w:r>
            <w:proofErr w:type="spellStart"/>
            <w:r>
              <w:rPr>
                <w:rStyle w:val="212pt"/>
              </w:rPr>
              <w:t>аэродромодов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rPr>
                <w:sz w:val="10"/>
                <w:szCs w:val="10"/>
              </w:rPr>
            </w:pPr>
          </w:p>
        </w:tc>
      </w:tr>
      <w:tr w:rsidR="0041038F" w:rsidTr="0096276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25.2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ind w:right="132"/>
              <w:jc w:val="left"/>
            </w:pPr>
            <w:r>
              <w:rPr>
                <w:rStyle w:val="212pt"/>
              </w:rPr>
              <w:t>Устройство оснований автомобильных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41038F" w:rsidTr="0096276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25.4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78" w:lineRule="exact"/>
              <w:ind w:right="132"/>
              <w:jc w:val="left"/>
            </w:pPr>
            <w:r>
              <w:rPr>
                <w:rStyle w:val="212pt"/>
              </w:rPr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41038F" w:rsidTr="0096276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25.6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83" w:lineRule="exact"/>
              <w:ind w:right="132"/>
              <w:jc w:val="left"/>
            </w:pPr>
            <w:r>
              <w:rPr>
                <w:rStyle w:val="212pt"/>
              </w:rPr>
              <w:t>Устройство дренажных, водосборных, водопропускных, водосбросных устройств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41038F" w:rsidTr="0096276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25.7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78" w:lineRule="exact"/>
              <w:ind w:right="132"/>
              <w:jc w:val="left"/>
            </w:pPr>
            <w:r>
              <w:rPr>
                <w:rStyle w:val="212pt"/>
              </w:rPr>
              <w:t xml:space="preserve">Устройство защитных ограждений и элементов </w:t>
            </w:r>
            <w:proofErr w:type="gramStart"/>
            <w:r>
              <w:rPr>
                <w:rStyle w:val="212pt"/>
              </w:rPr>
              <w:t>обустройства</w:t>
            </w:r>
            <w:proofErr w:type="gramEnd"/>
            <w:r>
              <w:rPr>
                <w:rStyle w:val="212pt"/>
              </w:rPr>
              <w:t xml:space="preserve"> автомобильных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41038F" w:rsidTr="0096276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78" w:lineRule="exact"/>
              <w:ind w:right="132"/>
              <w:jc w:val="left"/>
            </w:pPr>
            <w:r>
              <w:rPr>
                <w:rStyle w:val="212pt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rPr>
                <w:sz w:val="10"/>
                <w:szCs w:val="10"/>
              </w:rPr>
            </w:pPr>
          </w:p>
        </w:tc>
      </w:tr>
      <w:tr w:rsidR="0041038F" w:rsidTr="0096276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33.1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ind w:right="132"/>
              <w:jc w:val="left"/>
            </w:pPr>
            <w:r>
              <w:rPr>
                <w:rStyle w:val="212pt"/>
              </w:rPr>
              <w:t>Промышленное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41038F" w:rsidTr="0096276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33.1.6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ind w:right="132"/>
              <w:jc w:val="left"/>
            </w:pPr>
            <w:r>
              <w:rPr>
                <w:rStyle w:val="212pt"/>
              </w:rPr>
              <w:t>Предприятия и объекты машиностроения и металлообработки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41038F" w:rsidTr="0096276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33.1.7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78" w:lineRule="exact"/>
              <w:ind w:right="132"/>
              <w:jc w:val="left"/>
            </w:pPr>
            <w:r>
              <w:rPr>
                <w:rStyle w:val="212pt"/>
              </w:rPr>
              <w:t xml:space="preserve">Предприятия и объекты лесной, деревообрабатывающей, </w:t>
            </w:r>
            <w:proofErr w:type="spellStart"/>
            <w:proofErr w:type="gramStart"/>
            <w:r>
              <w:rPr>
                <w:rStyle w:val="212pt"/>
              </w:rPr>
              <w:t>целлюлозно</w:t>
            </w:r>
            <w:proofErr w:type="spellEnd"/>
            <w:r>
              <w:rPr>
                <w:rStyle w:val="212pt"/>
              </w:rPr>
              <w:t>- бумажной</w:t>
            </w:r>
            <w:proofErr w:type="gramEnd"/>
            <w:r>
              <w:rPr>
                <w:rStyle w:val="212pt"/>
              </w:rPr>
              <w:t xml:space="preserve"> промышленности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41038F" w:rsidTr="0096276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33.2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ind w:right="132"/>
              <w:jc w:val="left"/>
            </w:pPr>
            <w:r>
              <w:rPr>
                <w:rStyle w:val="212pt"/>
              </w:rPr>
              <w:t>Транспортное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41038F" w:rsidTr="0096276E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33.2.1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78" w:lineRule="exact"/>
              <w:ind w:right="132"/>
              <w:jc w:val="left"/>
            </w:pPr>
            <w:r>
              <w:rPr>
                <w:rStyle w:val="212pt"/>
              </w:rPr>
              <w:t>Автомобильные дороги и объекты инфраструктуры автомобильного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38F" w:rsidRDefault="0041038F" w:rsidP="0041038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</w:tbl>
    <w:p w:rsidR="00E52112" w:rsidRDefault="00E52112">
      <w:pPr>
        <w:rPr>
          <w:sz w:val="2"/>
          <w:szCs w:val="2"/>
        </w:rPr>
        <w:sectPr w:rsidR="00E521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2112" w:rsidRDefault="00E52112">
      <w:pPr>
        <w:framePr w:w="602" w:h="835" w:hRule="exact" w:wrap="none" w:vAnchor="page" w:hAnchor="page" w:x="108" w:y="10794"/>
        <w:textDirection w:val="btL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2414"/>
        <w:gridCol w:w="1421"/>
        <w:gridCol w:w="1560"/>
        <w:gridCol w:w="7963"/>
        <w:gridCol w:w="2006"/>
      </w:tblGrid>
      <w:tr w:rsidR="00E5211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  <w:rPr>
                <w:sz w:val="10"/>
                <w:szCs w:val="1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  <w:rPr>
                <w:sz w:val="10"/>
                <w:szCs w:val="1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33.3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 w:rsidP="0041038F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ind w:right="142"/>
            </w:pPr>
            <w:r>
              <w:rPr>
                <w:rStyle w:val="212pt"/>
              </w:rPr>
              <w:t>Жилищно-гражданское строительство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33.7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 w:rsidP="0041038F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ind w:right="142"/>
            </w:pPr>
            <w:r>
              <w:rPr>
                <w:rStyle w:val="212pt"/>
              </w:rPr>
              <w:t>Объекты водоснабжения и канализации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33.8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 w:rsidP="0041038F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ind w:right="142"/>
            </w:pPr>
            <w:r>
              <w:rPr>
                <w:rStyle w:val="212pt"/>
              </w:rPr>
              <w:t>Здания и сооружения объектов связи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33.10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 w:rsidP="0041038F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ind w:right="142"/>
            </w:pPr>
            <w:r>
              <w:rPr>
                <w:rStyle w:val="212pt"/>
              </w:rPr>
              <w:t>Объекты речного транспорта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33.13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 w:rsidP="0041038F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ind w:right="142"/>
            </w:pPr>
            <w:r>
              <w:rPr>
                <w:rStyle w:val="212pt"/>
              </w:rPr>
              <w:t>Гидромелиоративные объекты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 w:rsidP="0041038F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</w:rPr>
              <w:t>ООО</w:t>
            </w:r>
          </w:p>
          <w:p w:rsidR="00E52112" w:rsidRDefault="00B15435" w:rsidP="0041038F">
            <w:pPr>
              <w:pStyle w:val="20"/>
              <w:framePr w:w="16061" w:h="9557" w:wrap="none" w:vAnchor="page" w:hAnchor="page" w:x="393" w:y="834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«</w:t>
            </w:r>
            <w:proofErr w:type="spellStart"/>
            <w:r>
              <w:rPr>
                <w:rStyle w:val="212pt"/>
              </w:rPr>
              <w:t>ЭнергоФихтнер</w:t>
            </w:r>
            <w:proofErr w:type="spellEnd"/>
            <w:r>
              <w:rPr>
                <w:rStyle w:val="212pt"/>
              </w:rPr>
              <w:t>»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180.04-</w:t>
            </w:r>
          </w:p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2010-</w:t>
            </w:r>
          </w:p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7714570866</w:t>
            </w:r>
          </w:p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-С-039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32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 w:rsidP="0041038F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74" w:lineRule="exact"/>
              <w:ind w:right="142"/>
            </w:pPr>
            <w:r>
              <w:rPr>
                <w:rStyle w:val="212pt"/>
              </w:rPr>
              <w:t xml:space="preserve">Работы по осуществлению строительного контроля привлекаемым застройщиком или заказчиком на основании договора юридическим лицом или индивидуальным </w:t>
            </w:r>
            <w:r>
              <w:rPr>
                <w:rStyle w:val="212pt"/>
              </w:rPr>
              <w:t>предпринимателем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  <w:rPr>
                <w:sz w:val="10"/>
                <w:szCs w:val="10"/>
              </w:rPr>
            </w:pP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32.1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 w:rsidP="0041038F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78" w:lineRule="exact"/>
              <w:ind w:right="142"/>
            </w:pPr>
            <w:r>
              <w:rPr>
                <w:rStyle w:val="212pt"/>
              </w:rPr>
              <w:t xml:space="preserve">Строительный </w:t>
            </w:r>
            <w:proofErr w:type="gramStart"/>
            <w:r>
              <w:rPr>
                <w:rStyle w:val="212pt"/>
              </w:rPr>
              <w:t>контроль за</w:t>
            </w:r>
            <w:proofErr w:type="gramEnd"/>
            <w:r>
              <w:rPr>
                <w:rStyle w:val="212pt"/>
              </w:rPr>
              <w:t xml:space="preserve"> общестроительными работами (группы видов работ №1-3, 5-7, 9-14)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Да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32.4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 w:rsidP="0041038F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78" w:lineRule="exact"/>
              <w:ind w:right="142"/>
            </w:pPr>
            <w:r>
              <w:rPr>
                <w:rStyle w:val="212pt"/>
              </w:rPr>
              <w:t xml:space="preserve">Строительный </w:t>
            </w:r>
            <w:proofErr w:type="gramStart"/>
            <w:r>
              <w:rPr>
                <w:rStyle w:val="212pt"/>
              </w:rPr>
              <w:t>контроль за</w:t>
            </w:r>
            <w:proofErr w:type="gramEnd"/>
            <w:r>
              <w:rPr>
                <w:rStyle w:val="212pt"/>
              </w:rPr>
              <w:t xml:space="preserve"> работами в области водоснабжения и канализации (вид работ № 15.1, 23.32, 24.29, 24.30, группы видов </w:t>
            </w:r>
            <w:r>
              <w:rPr>
                <w:rStyle w:val="212pt"/>
              </w:rPr>
              <w:t>работ № 16, 17)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32.5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 w:rsidP="0041038F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74" w:lineRule="exact"/>
              <w:ind w:right="142"/>
            </w:pPr>
            <w:r>
              <w:rPr>
                <w:rStyle w:val="212pt"/>
              </w:rPr>
              <w:t xml:space="preserve">Строительный </w:t>
            </w:r>
            <w:proofErr w:type="gramStart"/>
            <w:r>
              <w:rPr>
                <w:rStyle w:val="212pt"/>
              </w:rPr>
              <w:t>контроль за</w:t>
            </w:r>
            <w:proofErr w:type="gramEnd"/>
            <w:r>
              <w:rPr>
                <w:rStyle w:val="212pt"/>
              </w:rPr>
              <w:t xml:space="preserve">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32.6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 w:rsidP="0041038F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74" w:lineRule="exact"/>
              <w:ind w:right="142"/>
            </w:pPr>
            <w:r>
              <w:rPr>
                <w:rStyle w:val="212pt"/>
              </w:rPr>
              <w:t xml:space="preserve">Строительный </w:t>
            </w:r>
            <w:proofErr w:type="gramStart"/>
            <w:r>
              <w:rPr>
                <w:rStyle w:val="212pt"/>
              </w:rPr>
              <w:t>контроль за</w:t>
            </w:r>
            <w:proofErr w:type="gramEnd"/>
            <w:r>
              <w:rPr>
                <w:rStyle w:val="212pt"/>
              </w:rPr>
              <w:t xml:space="preserve"> работами в области пожарной безопасности (вид работ №12.3, 12.12, 23.6, 24.10-24.12)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 w:rsidTr="0041038F">
        <w:tblPrEx>
          <w:tblCellMar>
            <w:top w:w="0" w:type="dxa"/>
            <w:bottom w:w="0" w:type="dxa"/>
          </w:tblCellMar>
        </w:tblPrEx>
        <w:trPr>
          <w:trHeight w:hRule="exact" w:val="617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32.7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 w:rsidP="0041038F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74" w:lineRule="exact"/>
              <w:ind w:right="142"/>
            </w:pPr>
            <w:r>
              <w:rPr>
                <w:rStyle w:val="212pt"/>
              </w:rPr>
              <w:t xml:space="preserve">Строительный </w:t>
            </w:r>
            <w:proofErr w:type="gramStart"/>
            <w:r>
              <w:rPr>
                <w:rStyle w:val="212pt"/>
              </w:rPr>
              <w:t>контроль за</w:t>
            </w:r>
            <w:proofErr w:type="gramEnd"/>
            <w:r>
              <w:rPr>
                <w:rStyle w:val="212pt"/>
              </w:rPr>
              <w:t xml:space="preserve"> работами в области электроснабжения (вид работ</w:t>
            </w:r>
            <w:r w:rsidR="0041038F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№</w:t>
            </w:r>
            <w:r w:rsidR="0041038F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15.5, 15.6, 23.6, 24.3-24.10, группа видов работ №20)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Да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32.8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 w:rsidP="0041038F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78" w:lineRule="exact"/>
              <w:ind w:right="142"/>
            </w:pPr>
            <w:r>
              <w:rPr>
                <w:rStyle w:val="212pt"/>
              </w:rPr>
              <w:t>Строительный контроль при строительстве, реконструкции и капитальном ремонте сооружений связи (виды работ №23.33, группа видов работ №21)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32.10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 w:rsidP="0041038F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78" w:lineRule="exact"/>
              <w:ind w:right="142"/>
            </w:pPr>
            <w:r>
              <w:rPr>
                <w:rStyle w:val="212pt"/>
              </w:rPr>
              <w:t xml:space="preserve">Строительный контроль при строительстве, реконструкции и капитальном ремонте автомобильных дорог </w:t>
            </w:r>
            <w:r>
              <w:rPr>
                <w:rStyle w:val="212pt"/>
              </w:rPr>
              <w:t>и аэродромов, мостов, эстакад и путепроводов (вид работ №23.35, группы видов работ №25, 29)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32.13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 w:rsidP="0041038F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78" w:lineRule="exact"/>
              <w:ind w:right="142"/>
            </w:pPr>
            <w:r>
              <w:rPr>
                <w:rStyle w:val="212pt"/>
              </w:rPr>
              <w:t>Строительный контроль за гидротехническими и водолазными работами (группа видов работ №30)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32.14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 w:rsidP="0041038F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74" w:lineRule="exact"/>
              <w:ind w:right="142"/>
            </w:pPr>
            <w:r>
              <w:rPr>
                <w:rStyle w:val="212pt"/>
              </w:rPr>
              <w:t xml:space="preserve">Строительный контроль при строительстве, </w:t>
            </w:r>
            <w:r>
              <w:rPr>
                <w:rStyle w:val="212pt"/>
              </w:rPr>
              <w:t>реконструкции и капитальном ремонте промышленных печей и дымовых труб (группа видов работ №31)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33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2112" w:rsidRDefault="00B15435" w:rsidP="0041038F">
            <w:pPr>
              <w:pStyle w:val="20"/>
              <w:framePr w:w="16061" w:h="9557" w:wrap="none" w:vAnchor="page" w:hAnchor="page" w:x="393" w:y="834"/>
              <w:shd w:val="clear" w:color="auto" w:fill="auto"/>
              <w:spacing w:before="0" w:after="0" w:line="274" w:lineRule="exact"/>
              <w:ind w:right="142"/>
            </w:pPr>
            <w:r>
              <w:rPr>
                <w:rStyle w:val="212pt"/>
              </w:rPr>
      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</w:t>
            </w:r>
            <w:r>
              <w:rPr>
                <w:rStyle w:val="212pt"/>
              </w:rPr>
              <w:t>лицом или индивидуальным предпринимателем (генеральным подрядчиком):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61" w:h="9557" w:wrap="none" w:vAnchor="page" w:hAnchor="page" w:x="393" w:y="834"/>
              <w:rPr>
                <w:sz w:val="10"/>
                <w:szCs w:val="10"/>
              </w:rPr>
            </w:pPr>
          </w:p>
        </w:tc>
      </w:tr>
    </w:tbl>
    <w:p w:rsidR="00E52112" w:rsidRDefault="00B15435">
      <w:pPr>
        <w:pStyle w:val="24"/>
        <w:framePr w:wrap="none" w:vAnchor="page" w:hAnchor="page" w:x="16190" w:y="10596"/>
        <w:shd w:val="clear" w:color="auto" w:fill="auto"/>
        <w:spacing w:line="260" w:lineRule="exact"/>
      </w:pPr>
      <w:r>
        <w:t>5</w:t>
      </w:r>
    </w:p>
    <w:p w:rsidR="00E52112" w:rsidRDefault="00E52112">
      <w:pPr>
        <w:rPr>
          <w:sz w:val="2"/>
          <w:szCs w:val="2"/>
        </w:rPr>
        <w:sectPr w:rsidR="00E521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2112" w:rsidRDefault="00B15435">
      <w:pPr>
        <w:pStyle w:val="80"/>
        <w:framePr w:wrap="none" w:vAnchor="page" w:hAnchor="page" w:x="398" w:y="493"/>
        <w:shd w:val="clear" w:color="auto" w:fill="auto"/>
        <w:spacing w:line="240" w:lineRule="exact"/>
        <w:ind w:left="5740"/>
        <w:jc w:val="left"/>
      </w:pPr>
      <w:r>
        <w:lastRenderedPageBreak/>
        <w:t>}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2419"/>
        <w:gridCol w:w="1416"/>
        <w:gridCol w:w="1565"/>
        <w:gridCol w:w="7963"/>
        <w:gridCol w:w="2002"/>
      </w:tblGrid>
      <w:tr w:rsidR="00E5211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1" w:h="2606" w:wrap="none" w:vAnchor="page" w:hAnchor="page" w:x="398" w:y="906"/>
              <w:rPr>
                <w:sz w:val="10"/>
                <w:szCs w:val="10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1" w:h="2606" w:wrap="none" w:vAnchor="page" w:hAnchor="page" w:x="398" w:y="906"/>
              <w:rPr>
                <w:sz w:val="10"/>
                <w:szCs w:val="1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1" w:h="2606" w:wrap="none" w:vAnchor="page" w:hAnchor="page" w:x="398" w:y="906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51" w:h="2606" w:wrap="none" w:vAnchor="page" w:hAnchor="page" w:x="398" w:y="9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33.1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51" w:h="2606" w:wrap="none" w:vAnchor="page" w:hAnchor="page" w:x="398" w:y="9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Промышленное строительство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51" w:h="2606" w:wrap="none" w:vAnchor="page" w:hAnchor="page" w:x="398" w:y="9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1" w:h="2606" w:wrap="none" w:vAnchor="page" w:hAnchor="page" w:x="398" w:y="906"/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1" w:h="2606" w:wrap="none" w:vAnchor="page" w:hAnchor="page" w:x="398" w:y="906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1" w:h="2606" w:wrap="none" w:vAnchor="page" w:hAnchor="page" w:x="398" w:y="906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51" w:h="2606" w:wrap="none" w:vAnchor="page" w:hAnchor="page" w:x="398" w:y="9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33.1.11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51" w:h="2606" w:wrap="none" w:vAnchor="page" w:hAnchor="page" w:x="398" w:y="9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Тепловые электростанции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51" w:h="2606" w:wrap="none" w:vAnchor="page" w:hAnchor="page" w:x="398" w:y="9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Да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1" w:h="2606" w:wrap="none" w:vAnchor="page" w:hAnchor="page" w:x="398" w:y="906"/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1" w:h="2606" w:wrap="none" w:vAnchor="page" w:hAnchor="page" w:x="398" w:y="906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1" w:h="2606" w:wrap="none" w:vAnchor="page" w:hAnchor="page" w:x="398" w:y="906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51" w:h="2606" w:wrap="none" w:vAnchor="page" w:hAnchor="page" w:x="398" w:y="9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33.1.13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51" w:h="2606" w:wrap="none" w:vAnchor="page" w:hAnchor="page" w:x="398" w:y="9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Объекты электроснабжения свыше 110 кВ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51" w:h="2606" w:wrap="none" w:vAnchor="page" w:hAnchor="page" w:x="398" w:y="9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Да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1" w:h="2606" w:wrap="none" w:vAnchor="page" w:hAnchor="page" w:x="398" w:y="906"/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1" w:h="2606" w:wrap="none" w:vAnchor="page" w:hAnchor="page" w:x="398" w:y="906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1" w:h="2606" w:wrap="none" w:vAnchor="page" w:hAnchor="page" w:x="398" w:y="906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51" w:h="2606" w:wrap="none" w:vAnchor="page" w:hAnchor="page" w:x="398" w:y="9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33.3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51" w:h="2606" w:wrap="none" w:vAnchor="page" w:hAnchor="page" w:x="398" w:y="9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Жилищно-гражданское строительство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51" w:h="2606" w:wrap="none" w:vAnchor="page" w:hAnchor="page" w:x="398" w:y="9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1" w:h="2606" w:wrap="none" w:vAnchor="page" w:hAnchor="page" w:x="398" w:y="906"/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1" w:h="2606" w:wrap="none" w:vAnchor="page" w:hAnchor="page" w:x="398" w:y="906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1" w:h="2606" w:wrap="none" w:vAnchor="page" w:hAnchor="page" w:x="398" w:y="906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51" w:h="2606" w:wrap="none" w:vAnchor="page" w:hAnchor="page" w:x="398" w:y="9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33.4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51" w:h="2606" w:wrap="none" w:vAnchor="page" w:hAnchor="page" w:x="398" w:y="9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Объекты электроснабжения до 110 кВ включительно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51" w:h="2606" w:wrap="none" w:vAnchor="page" w:hAnchor="page" w:x="398" w:y="9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1" w:h="2606" w:wrap="none" w:vAnchor="page" w:hAnchor="page" w:x="398" w:y="906"/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1" w:h="2606" w:wrap="none" w:vAnchor="page" w:hAnchor="page" w:x="398" w:y="906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1" w:h="2606" w:wrap="none" w:vAnchor="page" w:hAnchor="page" w:x="398" w:y="906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51" w:h="2606" w:wrap="none" w:vAnchor="page" w:hAnchor="page" w:x="398" w:y="9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33.5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51" w:h="2606" w:wrap="none" w:vAnchor="page" w:hAnchor="page" w:x="398" w:y="9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Объекты теплоснабжения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51" w:h="2606" w:wrap="none" w:vAnchor="page" w:hAnchor="page" w:x="398" w:y="9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1" w:h="2606" w:wrap="none" w:vAnchor="page" w:hAnchor="page" w:x="398" w:y="906"/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1" w:h="2606" w:wrap="none" w:vAnchor="page" w:hAnchor="page" w:x="398" w:y="906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1" w:h="2606" w:wrap="none" w:vAnchor="page" w:hAnchor="page" w:x="398" w:y="906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51" w:h="2606" w:wrap="none" w:vAnchor="page" w:hAnchor="page" w:x="398" w:y="9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33.6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51" w:h="2606" w:wrap="none" w:vAnchor="page" w:hAnchor="page" w:x="398" w:y="9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Объекты газоснабжения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51" w:h="2606" w:wrap="none" w:vAnchor="page" w:hAnchor="page" w:x="398" w:y="9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1" w:h="2606" w:wrap="none" w:vAnchor="page" w:hAnchor="page" w:x="398" w:y="906"/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1" w:h="2606" w:wrap="none" w:vAnchor="page" w:hAnchor="page" w:x="398" w:y="906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1" w:h="2606" w:wrap="none" w:vAnchor="page" w:hAnchor="page" w:x="398" w:y="906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51" w:h="2606" w:wrap="none" w:vAnchor="page" w:hAnchor="page" w:x="398" w:y="9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33.7 ,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51" w:h="2606" w:wrap="none" w:vAnchor="page" w:hAnchor="page" w:x="398" w:y="9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Объекты водоснабжения и канализации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51" w:h="2606" w:wrap="none" w:vAnchor="page" w:hAnchor="page" w:x="398" w:y="9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1" w:h="2606" w:wrap="none" w:vAnchor="page" w:hAnchor="page" w:x="398" w:y="906"/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1" w:h="2606" w:wrap="none" w:vAnchor="page" w:hAnchor="page" w:x="398" w:y="906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51" w:h="2606" w:wrap="none" w:vAnchor="page" w:hAnchor="page" w:x="398" w:y="906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51" w:h="2606" w:wrap="none" w:vAnchor="page" w:hAnchor="page" w:x="398" w:y="9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33.11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51" w:h="2606" w:wrap="none" w:vAnchor="page" w:hAnchor="page" w:x="398" w:y="9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Объекты гидроэнергетики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51" w:h="2606" w:wrap="none" w:vAnchor="page" w:hAnchor="page" w:x="398" w:y="9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</w:tbl>
    <w:p w:rsidR="00E52112" w:rsidRDefault="00B15435">
      <w:pPr>
        <w:pStyle w:val="24"/>
        <w:framePr w:wrap="none" w:vAnchor="page" w:hAnchor="page" w:x="16204" w:y="10673"/>
        <w:shd w:val="clear" w:color="auto" w:fill="auto"/>
        <w:spacing w:line="260" w:lineRule="exact"/>
      </w:pPr>
      <w:r>
        <w:t>6</w:t>
      </w:r>
    </w:p>
    <w:p w:rsidR="00E52112" w:rsidRDefault="00E52112">
      <w:pPr>
        <w:rPr>
          <w:sz w:val="2"/>
          <w:szCs w:val="2"/>
        </w:rPr>
        <w:sectPr w:rsidR="00E521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038F" w:rsidRDefault="00B15435">
      <w:pPr>
        <w:pStyle w:val="80"/>
        <w:framePr w:w="16296" w:h="1411" w:hRule="exact" w:wrap="none" w:vAnchor="page" w:hAnchor="page" w:x="285" w:y="869"/>
        <w:shd w:val="clear" w:color="auto" w:fill="auto"/>
        <w:ind w:left="8760" w:right="300"/>
      </w:pPr>
      <w:r>
        <w:lastRenderedPageBreak/>
        <w:t xml:space="preserve">Приложение 2 </w:t>
      </w:r>
    </w:p>
    <w:p w:rsidR="00E52112" w:rsidRDefault="00B15435">
      <w:pPr>
        <w:pStyle w:val="80"/>
        <w:framePr w:w="16296" w:h="1411" w:hRule="exact" w:wrap="none" w:vAnchor="page" w:hAnchor="page" w:x="285" w:y="869"/>
        <w:shd w:val="clear" w:color="auto" w:fill="auto"/>
        <w:ind w:left="8760" w:right="300"/>
      </w:pPr>
      <w:r>
        <w:t>к протоколу Правления Некоммерческого партнерства «Межрегиональное объединение строителей инженерного комплекса»</w:t>
      </w:r>
    </w:p>
    <w:p w:rsidR="00E52112" w:rsidRDefault="00B15435">
      <w:pPr>
        <w:pStyle w:val="80"/>
        <w:framePr w:w="16296" w:h="1411" w:hRule="exact" w:wrap="none" w:vAnchor="page" w:hAnchor="page" w:x="285" w:y="869"/>
        <w:shd w:val="clear" w:color="auto" w:fill="auto"/>
        <w:ind w:right="300"/>
      </w:pPr>
      <w:r>
        <w:t>«22» сентября 2010 г. № 031-2010</w:t>
      </w:r>
    </w:p>
    <w:p w:rsidR="00E52112" w:rsidRDefault="00B15435">
      <w:pPr>
        <w:pStyle w:val="100"/>
        <w:framePr w:w="16296" w:h="1167" w:hRule="exact" w:wrap="none" w:vAnchor="page" w:hAnchor="page" w:x="285" w:y="2497"/>
        <w:shd w:val="clear" w:color="auto" w:fill="auto"/>
        <w:spacing w:before="0" w:after="0"/>
        <w:ind w:right="500"/>
      </w:pPr>
      <w:r>
        <w:t>Перечень юридических лиц, принятых в члены</w:t>
      </w:r>
      <w:r>
        <w:br/>
        <w:t>Некоммерческого партнерства</w:t>
      </w:r>
      <w:r>
        <w:br/>
        <w:t>«Межрегиональное объединение строителей</w:t>
      </w:r>
      <w:r>
        <w:br/>
        <w:t>инженерного комплекса»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1138"/>
        <w:gridCol w:w="1277"/>
        <w:gridCol w:w="994"/>
        <w:gridCol w:w="1133"/>
        <w:gridCol w:w="8482"/>
        <w:gridCol w:w="2328"/>
      </w:tblGrid>
      <w:tr w:rsidR="00E52112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950" w:h="5597" w:wrap="none" w:vAnchor="page" w:hAnchor="page" w:x="472" w:y="48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40" w:lineRule="exact"/>
              <w:ind w:left="180"/>
              <w:jc w:val="left"/>
            </w:pPr>
            <w:proofErr w:type="spellStart"/>
            <w:r>
              <w:rPr>
                <w:rStyle w:val="212pt0pt"/>
              </w:rPr>
              <w:t>Наимен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950" w:h="5597" w:wrap="none" w:vAnchor="page" w:hAnchor="page" w:x="472" w:y="486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950" w:h="5597" w:wrap="none" w:vAnchor="page" w:hAnchor="page" w:x="472" w:y="48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74" w:lineRule="exact"/>
              <w:ind w:left="280"/>
              <w:jc w:val="left"/>
            </w:pPr>
            <w:r>
              <w:rPr>
                <w:rStyle w:val="212pt0pt"/>
              </w:rPr>
              <w:t>Номер</w:t>
            </w:r>
          </w:p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74" w:lineRule="exact"/>
              <w:ind w:left="280"/>
              <w:jc w:val="left"/>
            </w:pPr>
            <w:r>
              <w:rPr>
                <w:rStyle w:val="212pt0pt"/>
              </w:rPr>
              <w:t>Вида</w:t>
            </w:r>
          </w:p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74" w:lineRule="exact"/>
              <w:ind w:left="280"/>
              <w:jc w:val="left"/>
            </w:pPr>
            <w:r>
              <w:rPr>
                <w:rStyle w:val="212pt0pt"/>
              </w:rPr>
              <w:t>работ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0pt"/>
              </w:rPr>
              <w:t>Виды работ, на которые предоставлено Свидетельство о допуске к</w:t>
            </w:r>
            <w:r>
              <w:rPr>
                <w:rStyle w:val="212pt0pt"/>
              </w:rPr>
              <w:t xml:space="preserve"> осуществлению видов работ, оказывающих влияние на безопасность объектов</w:t>
            </w:r>
          </w:p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0pt"/>
              </w:rPr>
              <w:t>капитального строительства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Отметка о допуске к видам работ, которые оказывают влияние на безопасность особо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240" w:line="240" w:lineRule="exact"/>
              <w:ind w:left="180"/>
              <w:jc w:val="left"/>
            </w:pPr>
            <w:proofErr w:type="spellStart"/>
            <w:r>
              <w:rPr>
                <w:rStyle w:val="212pt0pt"/>
              </w:rPr>
              <w:t>ование</w:t>
            </w:r>
            <w:proofErr w:type="spellEnd"/>
          </w:p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240" w:after="0" w:line="240" w:lineRule="exact"/>
              <w:ind w:left="180"/>
              <w:jc w:val="left"/>
            </w:pPr>
            <w:proofErr w:type="spellStart"/>
            <w:r>
              <w:rPr>
                <w:rStyle w:val="212pt0pt"/>
              </w:rPr>
              <w:t>организ</w:t>
            </w:r>
            <w:proofErr w:type="spellEnd"/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180" w:line="240" w:lineRule="exact"/>
              <w:jc w:val="center"/>
            </w:pPr>
            <w:r>
              <w:rPr>
                <w:rStyle w:val="212pt0pt"/>
              </w:rPr>
              <w:t>ФИО</w:t>
            </w:r>
          </w:p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180" w:after="0" w:line="240" w:lineRule="exact"/>
              <w:ind w:left="160"/>
              <w:jc w:val="left"/>
            </w:pPr>
            <w:r>
              <w:rPr>
                <w:rStyle w:val="212pt0pt"/>
              </w:rPr>
              <w:t>Руководи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0pt"/>
              </w:rPr>
              <w:t>ОГРН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950" w:h="5597" w:wrap="none" w:vAnchor="page" w:hAnchor="page" w:x="472" w:y="4866"/>
              <w:rPr>
                <w:sz w:val="10"/>
                <w:szCs w:val="10"/>
              </w:rPr>
            </w:pPr>
          </w:p>
        </w:tc>
        <w:tc>
          <w:tcPr>
            <w:tcW w:w="848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950" w:h="5597" w:wrap="none" w:vAnchor="page" w:hAnchor="page" w:x="472" w:y="4866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опасных, технически сложных и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40" w:lineRule="exact"/>
              <w:jc w:val="left"/>
            </w:pPr>
            <w:proofErr w:type="spellStart"/>
            <w:proofErr w:type="gramStart"/>
            <w:r>
              <w:rPr>
                <w:rStyle w:val="212pt0pt"/>
              </w:rPr>
              <w:t>п</w:t>
            </w:r>
            <w:proofErr w:type="spellEnd"/>
            <w:proofErr w:type="gramEnd"/>
            <w:r>
              <w:rPr>
                <w:rStyle w:val="212pt0pt"/>
              </w:rPr>
              <w:t>/</w:t>
            </w:r>
            <w:proofErr w:type="spellStart"/>
            <w:r>
              <w:rPr>
                <w:rStyle w:val="212pt0pt"/>
              </w:rPr>
              <w:t>п</w:t>
            </w:r>
            <w:proofErr w:type="spellEnd"/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40" w:lineRule="exact"/>
              <w:ind w:left="320"/>
              <w:jc w:val="left"/>
            </w:pPr>
            <w:proofErr w:type="spellStart"/>
            <w:r>
              <w:rPr>
                <w:rStyle w:val="212pt0pt"/>
              </w:rPr>
              <w:t>ации</w:t>
            </w:r>
            <w:proofErr w:type="spellEnd"/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pt"/>
              </w:rPr>
              <w:t>теля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950" w:h="5597" w:wrap="none" w:vAnchor="page" w:hAnchor="page" w:x="472" w:y="48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950" w:h="5597" w:wrap="none" w:vAnchor="page" w:hAnchor="page" w:x="472" w:y="4866"/>
              <w:rPr>
                <w:sz w:val="10"/>
                <w:szCs w:val="10"/>
              </w:rPr>
            </w:pPr>
          </w:p>
        </w:tc>
        <w:tc>
          <w:tcPr>
            <w:tcW w:w="848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950" w:h="5597" w:wrap="none" w:vAnchor="page" w:hAnchor="page" w:x="472" w:y="4866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</w:rPr>
              <w:t>уникальных</w:t>
            </w:r>
          </w:p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объектов,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950" w:h="5597" w:wrap="none" w:vAnchor="page" w:hAnchor="page" w:x="472" w:y="48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950" w:h="5597" w:wrap="none" w:vAnchor="page" w:hAnchor="page" w:x="472" w:y="486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950" w:h="5597" w:wrap="none" w:vAnchor="page" w:hAnchor="page" w:x="472" w:y="486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950" w:h="5597" w:wrap="none" w:vAnchor="page" w:hAnchor="page" w:x="472" w:y="48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950" w:h="5597" w:wrap="none" w:vAnchor="page" w:hAnchor="page" w:x="472" w:y="4866"/>
              <w:rPr>
                <w:sz w:val="10"/>
                <w:szCs w:val="10"/>
              </w:rPr>
            </w:pPr>
          </w:p>
        </w:tc>
        <w:tc>
          <w:tcPr>
            <w:tcW w:w="848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950" w:h="5597" w:wrap="none" w:vAnchor="page" w:hAnchor="page" w:x="472" w:y="4866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112" w:rsidRDefault="00B15435" w:rsidP="00496452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78" w:lineRule="exact"/>
              <w:jc w:val="center"/>
            </w:pPr>
            <w:proofErr w:type="gramStart"/>
            <w:r>
              <w:rPr>
                <w:rStyle w:val="212pt"/>
              </w:rPr>
              <w:t>предусмотренных</w:t>
            </w:r>
            <w:proofErr w:type="gramEnd"/>
            <w:r>
              <w:rPr>
                <w:rStyle w:val="212pt"/>
              </w:rPr>
              <w:t xml:space="preserve"> статьей 48.1 Г</w:t>
            </w:r>
            <w:r>
              <w:rPr>
                <w:rStyle w:val="212pt"/>
              </w:rPr>
              <w:t>радостроительного кодекса Российской Федерации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"/>
              </w:rPr>
              <w:t>ОАО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Воробьев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1085250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Устройство бетонных и железобетонных монолитных конструкций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950" w:h="5597" w:wrap="none" w:vAnchor="page" w:hAnchor="page" w:x="472" w:y="4866"/>
              <w:rPr>
                <w:sz w:val="10"/>
                <w:szCs w:val="10"/>
              </w:rPr>
            </w:pP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950" w:h="5597" w:wrap="none" w:vAnchor="page" w:hAnchor="page" w:x="472" w:y="4866"/>
              <w:rPr>
                <w:sz w:val="10"/>
                <w:szCs w:val="10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«Теплов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"/>
              </w:rPr>
              <w:t>Виктор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003860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6.1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Опалубочные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950" w:h="5597" w:wrap="none" w:vAnchor="page" w:hAnchor="page" w:x="472" w:y="4866"/>
              <w:rPr>
                <w:sz w:val="10"/>
                <w:szCs w:val="1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2112" w:rsidRDefault="00E52112">
            <w:pPr>
              <w:framePr w:w="15950" w:h="5597" w:wrap="none" w:vAnchor="page" w:hAnchor="page" w:x="472" w:y="4866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2112" w:rsidRDefault="00E52112">
            <w:pPr>
              <w:framePr w:w="15950" w:h="5597" w:wrap="none" w:vAnchor="page" w:hAnchor="page" w:x="472" w:y="4866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2112" w:rsidRDefault="00E52112">
            <w:pPr>
              <w:framePr w:w="15950" w:h="5597" w:wrap="none" w:vAnchor="page" w:hAnchor="page" w:x="472" w:y="486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6.2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Арматурные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950" w:h="5597" w:wrap="none" w:vAnchor="page" w:hAnchor="page" w:x="472" w:y="48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40" w:lineRule="exact"/>
              <w:ind w:left="180"/>
              <w:jc w:val="left"/>
            </w:pPr>
            <w:proofErr w:type="spellStart"/>
            <w:r>
              <w:rPr>
                <w:rStyle w:val="212pt"/>
              </w:rPr>
              <w:t>ые</w:t>
            </w:r>
            <w:proofErr w:type="spellEnd"/>
            <w:r>
              <w:rPr>
                <w:rStyle w:val="212pt"/>
              </w:rPr>
              <w:t xml:space="preserve"> сети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40" w:lineRule="exact"/>
              <w:ind w:left="160"/>
              <w:jc w:val="left"/>
            </w:pPr>
            <w:proofErr w:type="spellStart"/>
            <w:r>
              <w:rPr>
                <w:rStyle w:val="212pt"/>
              </w:rPr>
              <w:t>Васильеви</w:t>
            </w:r>
            <w:proofErr w:type="spellEnd"/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950" w:h="5597" w:wrap="none" w:vAnchor="page" w:hAnchor="page" w:x="472" w:y="48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6.3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Устройство монолитных бетонных и железобетонных конструкций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950" w:h="5597" w:wrap="none" w:vAnchor="page" w:hAnchor="page" w:x="472" w:y="48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950" w:h="5597" w:wrap="none" w:vAnchor="page" w:hAnchor="page" w:x="472" w:y="486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950" w:h="5597" w:wrap="none" w:vAnchor="page" w:hAnchor="page" w:x="472" w:y="486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950" w:h="5597" w:wrap="none" w:vAnchor="page" w:hAnchor="page" w:x="472" w:y="486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950" w:h="5597" w:wrap="none" w:vAnchor="page" w:hAnchor="page" w:x="472" w:y="4866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Монтаж сборных бетонных и железобетонных конструкций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950" w:h="5597" w:wrap="none" w:vAnchor="page" w:hAnchor="page" w:x="472" w:y="4866"/>
              <w:rPr>
                <w:sz w:val="10"/>
                <w:szCs w:val="10"/>
              </w:rPr>
            </w:pPr>
          </w:p>
        </w:tc>
      </w:tr>
    </w:tbl>
    <w:p w:rsidR="00E52112" w:rsidRDefault="00E52112">
      <w:pPr>
        <w:rPr>
          <w:sz w:val="2"/>
          <w:szCs w:val="2"/>
        </w:rPr>
        <w:sectPr w:rsidR="00E521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1142"/>
        <w:gridCol w:w="1272"/>
        <w:gridCol w:w="994"/>
        <w:gridCol w:w="1138"/>
        <w:gridCol w:w="8482"/>
        <w:gridCol w:w="2333"/>
      </w:tblGrid>
      <w:tr w:rsidR="00E5211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ind w:left="160"/>
              <w:jc w:val="left"/>
            </w:pPr>
            <w:proofErr w:type="spellStart"/>
            <w:r>
              <w:rPr>
                <w:rStyle w:val="212pt"/>
              </w:rPr>
              <w:t>Кстовск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212pt"/>
              </w:rPr>
              <w:t>7.1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Монтаж </w:t>
            </w:r>
            <w:r>
              <w:rPr>
                <w:rStyle w:val="212pt"/>
              </w:rPr>
              <w:t>фундаментов и конструкций подземной части зданий и сооружений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ого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212pt"/>
              </w:rPr>
              <w:t>12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69" w:lineRule="exact"/>
            </w:pPr>
            <w:r>
              <w:rPr>
                <w:rStyle w:val="212pt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района»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212pt"/>
              </w:rPr>
              <w:t>12.9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Гидроизоляция строительных конструкций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212pt"/>
              </w:rPr>
              <w:t>12.10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Работы по теплоизоляции зданий, строительных конструкций и оборудования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212pt"/>
              </w:rPr>
              <w:t>16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Устройство наружных сетей водопровода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212pt"/>
              </w:rPr>
              <w:t>16.1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Укладка трубопроводов водопроводных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212pt"/>
              </w:rPr>
              <w:t>16.2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Монтаж и демонтаж запорной арматуры и оборудования водопроводных </w:t>
            </w:r>
            <w:r>
              <w:rPr>
                <w:rStyle w:val="212pt"/>
              </w:rPr>
              <w:t>сетей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212pt"/>
              </w:rPr>
              <w:t>16.3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Устройство водопроводных колодцев, оголовков, гасителей водосборов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212pt"/>
              </w:rPr>
              <w:t>18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Устройство наружных сетей теплоснабжения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212pt"/>
              </w:rPr>
              <w:t>18.1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212pt"/>
              </w:rPr>
              <w:t>18.2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69" w:lineRule="exact"/>
            </w:pPr>
            <w:r>
              <w:rPr>
                <w:rStyle w:val="212pt"/>
              </w:rPr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212pt"/>
              </w:rPr>
              <w:t>18.3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Монтаж и демонтаж запорной арматуры и оборудования сетей теплоснабжения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212pt"/>
              </w:rPr>
              <w:t>18.4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Устройство колодцев и камер сетей теплоснабжения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212pt"/>
              </w:rPr>
              <w:t>18.5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Очистка полости и испытание трубопроводов теплоснабжения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212pt"/>
              </w:rPr>
              <w:t>23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Монтажные работы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212pt"/>
              </w:rPr>
              <w:t>23.4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Монтаж оборудования котельных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212pt"/>
              </w:rPr>
              <w:t>24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Пусконаладочные работы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"/>
              </w:rPr>
              <w:t>24.26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Пусконаладочные работы общекотельных систем и инженерных коммуникаций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212pt"/>
              </w:rPr>
              <w:t>32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212pt"/>
              </w:rPr>
              <w:t>32.4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 xml:space="preserve">Строительный </w:t>
            </w:r>
            <w:proofErr w:type="gramStart"/>
            <w:r>
              <w:rPr>
                <w:rStyle w:val="212pt"/>
              </w:rPr>
              <w:t>контроль за</w:t>
            </w:r>
            <w:proofErr w:type="gramEnd"/>
            <w:r>
              <w:rPr>
                <w:rStyle w:val="212pt"/>
              </w:rPr>
              <w:t xml:space="preserve"> работами в области водоснабжения и канализации (вид </w:t>
            </w:r>
            <w:r>
              <w:rPr>
                <w:rStyle w:val="212pt"/>
              </w:rPr>
              <w:t>работ № 15.1, 23.32, 24.29, 24.30, группы видов работ № 16, 17)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212pt"/>
              </w:rPr>
              <w:t>32.5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Строительный </w:t>
            </w:r>
            <w:proofErr w:type="gramStart"/>
            <w:r>
              <w:rPr>
                <w:rStyle w:val="212pt"/>
              </w:rPr>
              <w:t>контроль за</w:t>
            </w:r>
            <w:proofErr w:type="gramEnd"/>
            <w:r>
              <w:rPr>
                <w:rStyle w:val="212pt"/>
              </w:rPr>
              <w:t xml:space="preserve"> работами в области теплогазоснабжения и вентиляции (виды работ №15.2, 15.3, 15.4, 23.4, 23.5, 24.14, 24.19, 24.20, 24.21, 24.22, 24.24, 24.25, 24.26, </w:t>
            </w:r>
            <w:r>
              <w:rPr>
                <w:rStyle w:val="212pt"/>
              </w:rPr>
              <w:t>группы видов работ №18, 19.)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212pt"/>
              </w:rPr>
              <w:t>33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69" w:lineRule="exact"/>
            </w:pPr>
            <w:r>
              <w:rPr>
                <w:rStyle w:val="212pt"/>
              </w:rPr>
      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</w:t>
            </w:r>
            <w:r>
              <w:rPr>
                <w:rStyle w:val="212pt"/>
              </w:rPr>
              <w:t>подрядчиком):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12" w:rsidRDefault="00E52112">
            <w:pPr>
              <w:framePr w:w="16042" w:h="9629" w:wrap="none" w:vAnchor="page" w:hAnchor="page" w:x="388" w:y="88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212pt"/>
              </w:rPr>
              <w:t>33.5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Объекты теплоснабжения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6042" w:h="9629" w:wrap="none" w:vAnchor="page" w:hAnchor="page" w:x="388" w:y="88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</w:tbl>
    <w:p w:rsidR="00E52112" w:rsidRDefault="00E52112">
      <w:pPr>
        <w:rPr>
          <w:sz w:val="2"/>
          <w:szCs w:val="2"/>
        </w:rPr>
        <w:sectPr w:rsidR="00E521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2112" w:rsidRDefault="00E52112">
      <w:pPr>
        <w:framePr w:wrap="none" w:vAnchor="page" w:hAnchor="page" w:x="6115" w:y="197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90"/>
        <w:gridCol w:w="1277"/>
        <w:gridCol w:w="989"/>
        <w:gridCol w:w="1138"/>
        <w:gridCol w:w="8486"/>
        <w:gridCol w:w="2323"/>
      </w:tblGrid>
      <w:tr w:rsidR="00E5211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t>ООО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  <w:ind w:left="160"/>
              <w:jc w:val="left"/>
            </w:pPr>
            <w:proofErr w:type="spellStart"/>
            <w:r>
              <w:rPr>
                <w:rStyle w:val="212pt"/>
              </w:rPr>
              <w:t>Попаденк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105020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Монтаж металлических конструкций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302" w:h="4008" w:wrap="none" w:vAnchor="page" w:hAnchor="page" w:x="1142" w:y="1057"/>
              <w:rPr>
                <w:sz w:val="10"/>
                <w:szCs w:val="10"/>
              </w:rPr>
            </w:pP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«Строит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  <w:ind w:left="160"/>
              <w:jc w:val="left"/>
            </w:pPr>
            <w:proofErr w:type="gramStart"/>
            <w:r>
              <w:rPr>
                <w:rStyle w:val="212pt"/>
              </w:rPr>
              <w:t>о</w:t>
            </w:r>
            <w:proofErr w:type="gramEnd"/>
            <w:r>
              <w:rPr>
                <w:rStyle w:val="212pt"/>
              </w:rPr>
              <w:t xml:space="preserve"> Сергей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451850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10.1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Монтаж, усиление и демонтаж конструктивных элементов и ограждающих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  <w:jc w:val="center"/>
            </w:pPr>
            <w:proofErr w:type="spellStart"/>
            <w:r>
              <w:rPr>
                <w:rStyle w:val="212pt"/>
              </w:rPr>
              <w:t>ельная</w:t>
            </w:r>
            <w:proofErr w:type="spellEnd"/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 xml:space="preserve">Г </w:t>
            </w:r>
            <w:proofErr w:type="spellStart"/>
            <w:r>
              <w:rPr>
                <w:rStyle w:val="212pt"/>
              </w:rPr>
              <w:t>еннадье</w:t>
            </w:r>
            <w:proofErr w:type="spellEnd"/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302" w:h="4008" w:wrap="none" w:vAnchor="page" w:hAnchor="page" w:x="1142" w:y="1057"/>
              <w:rPr>
                <w:sz w:val="10"/>
                <w:szCs w:val="10"/>
              </w:rPr>
            </w:pPr>
          </w:p>
        </w:tc>
        <w:tc>
          <w:tcPr>
            <w:tcW w:w="8486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конструкций зданий и сооружений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302" w:h="4008" w:wrap="none" w:vAnchor="page" w:hAnchor="page" w:x="1142" w:y="1057"/>
              <w:rPr>
                <w:sz w:val="10"/>
                <w:szCs w:val="10"/>
              </w:rPr>
            </w:pP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12pt"/>
              </w:rPr>
              <w:t>фирма</w:t>
            </w:r>
          </w:p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№3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ВИЧ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302" w:h="4008" w:wrap="none" w:vAnchor="page" w:hAnchor="page" w:x="1142" w:y="105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302" w:h="4008" w:wrap="none" w:vAnchor="page" w:hAnchor="page" w:x="1142" w:y="1057"/>
              <w:rPr>
                <w:sz w:val="10"/>
                <w:szCs w:val="10"/>
              </w:rPr>
            </w:pP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треста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302" w:h="4008" w:wrap="none" w:vAnchor="page" w:hAnchor="page" w:x="1142" w:y="105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302" w:h="4008" w:wrap="none" w:vAnchor="page" w:hAnchor="page" w:x="1142" w:y="105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12.5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Устройство оклеенной изоляции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«БНЗС»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302" w:h="4008" w:wrap="none" w:vAnchor="page" w:hAnchor="page" w:x="1142" w:y="105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302" w:h="4008" w:wrap="none" w:vAnchor="page" w:hAnchor="page" w:x="1142" w:y="105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12.8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Антисептирование </w:t>
            </w:r>
            <w:r>
              <w:rPr>
                <w:rStyle w:val="212pt"/>
              </w:rPr>
              <w:t>деревянных конструкций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302" w:h="4008" w:wrap="none" w:vAnchor="page" w:hAnchor="page" w:x="1142" w:y="105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302" w:h="4008" w:wrap="none" w:vAnchor="page" w:hAnchor="page" w:x="1142" w:y="105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302" w:h="4008" w:wrap="none" w:vAnchor="page" w:hAnchor="page" w:x="1142" w:y="105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12.9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Гидроизоляция строительных конструкций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302" w:h="4008" w:wrap="none" w:vAnchor="page" w:hAnchor="page" w:x="1142" w:y="105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302" w:h="4008" w:wrap="none" w:vAnchor="page" w:hAnchor="page" w:x="1142" w:y="105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302" w:h="4008" w:wrap="none" w:vAnchor="page" w:hAnchor="page" w:x="1142" w:y="105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  <w:ind w:left="380"/>
              <w:jc w:val="left"/>
            </w:pPr>
            <w:r>
              <w:rPr>
                <w:rStyle w:val="212pt"/>
              </w:rPr>
              <w:t>12.10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Работы по теплоизоляции зданий, строительных конструкций и оборудования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302" w:h="4008" w:wrap="none" w:vAnchor="page" w:hAnchor="page" w:x="1142" w:y="105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302" w:h="4008" w:wrap="none" w:vAnchor="page" w:hAnchor="page" w:x="1142" w:y="105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302" w:h="4008" w:wrap="none" w:vAnchor="page" w:hAnchor="page" w:x="1142" w:y="105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33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 xml:space="preserve">Работы по организации строительства, реконструкции и капитального ремонта </w:t>
            </w:r>
            <w:r>
              <w:rPr>
                <w:rStyle w:val="212pt"/>
              </w:rPr>
              <w:t>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302" w:h="4008" w:wrap="none" w:vAnchor="page" w:hAnchor="page" w:x="1142" w:y="1057"/>
              <w:rPr>
                <w:sz w:val="10"/>
                <w:szCs w:val="10"/>
              </w:rPr>
            </w:pPr>
          </w:p>
        </w:tc>
      </w:tr>
      <w:tr w:rsidR="00E5211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302" w:h="4008" w:wrap="none" w:vAnchor="page" w:hAnchor="page" w:x="1142" w:y="105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302" w:h="4008" w:wrap="none" w:vAnchor="page" w:hAnchor="page" w:x="1142" w:y="105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12" w:rsidRDefault="00E52112">
            <w:pPr>
              <w:framePr w:w="15302" w:h="4008" w:wrap="none" w:vAnchor="page" w:hAnchor="page" w:x="1142" w:y="105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33.3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Жилищно-гражданское строительство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112" w:rsidRDefault="00B15435">
            <w:pPr>
              <w:pStyle w:val="20"/>
              <w:framePr w:w="15302" w:h="4008" w:wrap="none" w:vAnchor="page" w:hAnchor="page" w:x="1142" w:y="105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</w:tbl>
    <w:p w:rsidR="00E52112" w:rsidRDefault="00E52112">
      <w:pPr>
        <w:rPr>
          <w:sz w:val="2"/>
          <w:szCs w:val="2"/>
        </w:rPr>
      </w:pPr>
    </w:p>
    <w:sectPr w:rsidR="00E52112" w:rsidSect="00E5211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35" w:rsidRDefault="00B15435" w:rsidP="00E52112">
      <w:r>
        <w:separator/>
      </w:r>
    </w:p>
  </w:endnote>
  <w:endnote w:type="continuationSeparator" w:id="0">
    <w:p w:rsidR="00B15435" w:rsidRDefault="00B15435" w:rsidP="00E5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35" w:rsidRDefault="00B15435"/>
  </w:footnote>
  <w:footnote w:type="continuationSeparator" w:id="0">
    <w:p w:rsidR="00B15435" w:rsidRDefault="00B154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582"/>
    <w:multiLevelType w:val="multilevel"/>
    <w:tmpl w:val="E93EA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320863"/>
    <w:multiLevelType w:val="multilevel"/>
    <w:tmpl w:val="C562B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F207CE"/>
    <w:multiLevelType w:val="multilevel"/>
    <w:tmpl w:val="18C46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52112"/>
    <w:rsid w:val="00322720"/>
    <w:rsid w:val="0041038F"/>
    <w:rsid w:val="00496452"/>
    <w:rsid w:val="00B15435"/>
    <w:rsid w:val="00E5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21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11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52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52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Заголовок №6_"/>
    <w:basedOn w:val="a0"/>
    <w:link w:val="60"/>
    <w:rsid w:val="00E52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E5211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40"/>
      <w:sz w:val="42"/>
      <w:szCs w:val="42"/>
      <w:u w:val="none"/>
    </w:rPr>
  </w:style>
  <w:style w:type="character" w:customStyle="1" w:styleId="5">
    <w:name w:val="Основной текст (5)_"/>
    <w:basedOn w:val="a0"/>
    <w:link w:val="50"/>
    <w:rsid w:val="00E5211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2"/>
      <w:szCs w:val="142"/>
      <w:u w:val="none"/>
      <w:lang w:val="en-US" w:eastAsia="en-US" w:bidi="en-US"/>
    </w:rPr>
  </w:style>
  <w:style w:type="character" w:customStyle="1" w:styleId="61">
    <w:name w:val="Основной текст (6)_"/>
    <w:basedOn w:val="a0"/>
    <w:link w:val="62"/>
    <w:rsid w:val="00E5211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0"/>
      <w:szCs w:val="170"/>
      <w:u w:val="none"/>
    </w:rPr>
  </w:style>
  <w:style w:type="character" w:customStyle="1" w:styleId="7">
    <w:name w:val="Основной текст (7)_"/>
    <w:basedOn w:val="a0"/>
    <w:link w:val="70"/>
    <w:rsid w:val="00E52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21">
    <w:name w:val="Основной текст (2) + Курсив"/>
    <w:basedOn w:val="2"/>
    <w:rsid w:val="00E5211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5211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E52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E521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rialNarrow24pt-1pt">
    <w:name w:val="Колонтитул + Arial Narrow;24 pt;Интервал -1 pt"/>
    <w:basedOn w:val="a6"/>
    <w:rsid w:val="00E52112"/>
    <w:rPr>
      <w:rFonts w:ascii="Arial Narrow" w:eastAsia="Arial Narrow" w:hAnsi="Arial Narrow" w:cs="Arial Narrow"/>
      <w:color w:val="000000"/>
      <w:spacing w:val="-30"/>
      <w:w w:val="100"/>
      <w:position w:val="0"/>
      <w:sz w:val="48"/>
      <w:szCs w:val="48"/>
      <w:lang w:val="ru-RU" w:eastAsia="ru-RU" w:bidi="ru-RU"/>
    </w:rPr>
  </w:style>
  <w:style w:type="character" w:customStyle="1" w:styleId="ArialNarrow">
    <w:name w:val="Колонтитул + Arial Narrow;Курсив"/>
    <w:basedOn w:val="a6"/>
    <w:rsid w:val="00E52112"/>
    <w:rPr>
      <w:rFonts w:ascii="Arial Narrow" w:eastAsia="Arial Narrow" w:hAnsi="Arial Narrow" w:cs="Arial Narrow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20">
    <w:name w:val="Заголовок №6 (2)_"/>
    <w:basedOn w:val="a0"/>
    <w:link w:val="621"/>
    <w:rsid w:val="00E52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E52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11pt">
    <w:name w:val="Основной текст (8) + 11 pt;Полужирный"/>
    <w:basedOn w:val="8"/>
    <w:rsid w:val="00E52112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2pt">
    <w:name w:val="Основной текст (2) + 12 pt"/>
    <w:basedOn w:val="2"/>
    <w:rsid w:val="00E5211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8">
    <w:name w:val="Другое_"/>
    <w:basedOn w:val="a0"/>
    <w:link w:val="a9"/>
    <w:rsid w:val="00E52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Другое + 12 pt"/>
    <w:basedOn w:val="a8"/>
    <w:rsid w:val="00E5211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521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sid w:val="00E52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23">
    <w:name w:val="Колонтитул (2)_"/>
    <w:basedOn w:val="a0"/>
    <w:link w:val="24"/>
    <w:rsid w:val="00E52112"/>
    <w:rPr>
      <w:rFonts w:ascii="David" w:eastAsia="David" w:hAnsi="David" w:cs="Davi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_"/>
    <w:basedOn w:val="a0"/>
    <w:link w:val="26"/>
    <w:rsid w:val="00E52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sid w:val="00E52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12pt0pt">
    <w:name w:val="Основной текст (2) + 12 pt;Полужирный;Интервал 0 pt"/>
    <w:basedOn w:val="2"/>
    <w:rsid w:val="00E52112"/>
    <w:rPr>
      <w:b/>
      <w:b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Заголовок №4_"/>
    <w:basedOn w:val="a0"/>
    <w:link w:val="42"/>
    <w:rsid w:val="00E521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51">
    <w:name w:val="Заголовок №5_"/>
    <w:basedOn w:val="a0"/>
    <w:link w:val="52"/>
    <w:rsid w:val="00E52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Колонтитул (3)_"/>
    <w:basedOn w:val="a0"/>
    <w:link w:val="34"/>
    <w:rsid w:val="00E5211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5">
    <w:name w:val="Колонтитул (3) + Не полужирный"/>
    <w:basedOn w:val="33"/>
    <w:rsid w:val="00E52112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43">
    <w:name w:val="Колонтитул (4)_"/>
    <w:basedOn w:val="a0"/>
    <w:link w:val="44"/>
    <w:rsid w:val="00E52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5pt">
    <w:name w:val="Основной текст (2) + 8;5 pt"/>
    <w:basedOn w:val="2"/>
    <w:rsid w:val="00E52112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">
    <w:name w:val="Номер заголовка №1_"/>
    <w:basedOn w:val="a0"/>
    <w:link w:val="11"/>
    <w:rsid w:val="00E52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sid w:val="00E5211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40"/>
      <w:sz w:val="42"/>
      <w:szCs w:val="42"/>
      <w:u w:val="none"/>
      <w:lang w:val="en-US" w:eastAsia="en-US" w:bidi="en-US"/>
    </w:rPr>
  </w:style>
  <w:style w:type="character" w:customStyle="1" w:styleId="53">
    <w:name w:val="Колонтитул (5)_"/>
    <w:basedOn w:val="a0"/>
    <w:link w:val="54"/>
    <w:rsid w:val="00E5211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E52112"/>
    <w:pPr>
      <w:shd w:val="clear" w:color="auto" w:fill="FFFFFF"/>
      <w:spacing w:after="120" w:line="322" w:lineRule="exact"/>
      <w:ind w:firstLine="32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52112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Заголовок №6"/>
    <w:basedOn w:val="a"/>
    <w:link w:val="6"/>
    <w:rsid w:val="00E52112"/>
    <w:pPr>
      <w:shd w:val="clear" w:color="auto" w:fill="FFFFFF"/>
      <w:spacing w:before="120" w:after="36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5211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pacing w:val="-40"/>
      <w:sz w:val="42"/>
      <w:szCs w:val="42"/>
    </w:rPr>
  </w:style>
  <w:style w:type="paragraph" w:customStyle="1" w:styleId="50">
    <w:name w:val="Основной текст (5)"/>
    <w:basedOn w:val="a"/>
    <w:link w:val="5"/>
    <w:rsid w:val="00E52112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42"/>
      <w:szCs w:val="142"/>
      <w:lang w:val="en-US" w:eastAsia="en-US" w:bidi="en-US"/>
    </w:rPr>
  </w:style>
  <w:style w:type="paragraph" w:customStyle="1" w:styleId="62">
    <w:name w:val="Основной текст (6)"/>
    <w:basedOn w:val="a"/>
    <w:link w:val="61"/>
    <w:rsid w:val="00E5211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70"/>
      <w:szCs w:val="170"/>
    </w:rPr>
  </w:style>
  <w:style w:type="paragraph" w:customStyle="1" w:styleId="70">
    <w:name w:val="Основной текст (7)"/>
    <w:basedOn w:val="a"/>
    <w:link w:val="7"/>
    <w:rsid w:val="00E52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a5">
    <w:name w:val="Подпись к картинке"/>
    <w:basedOn w:val="a"/>
    <w:link w:val="a4"/>
    <w:rsid w:val="00E52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E52112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21">
    <w:name w:val="Заголовок №6 (2)"/>
    <w:basedOn w:val="a"/>
    <w:link w:val="620"/>
    <w:rsid w:val="00E52112"/>
    <w:pPr>
      <w:shd w:val="clear" w:color="auto" w:fill="FFFFFF"/>
      <w:spacing w:line="269" w:lineRule="exact"/>
      <w:jc w:val="right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E52112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E5211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E5211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32">
    <w:name w:val="Заголовок №3"/>
    <w:basedOn w:val="a"/>
    <w:link w:val="31"/>
    <w:rsid w:val="00E5211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24">
    <w:name w:val="Колонтитул (2)"/>
    <w:basedOn w:val="a"/>
    <w:link w:val="23"/>
    <w:rsid w:val="00E52112"/>
    <w:pPr>
      <w:shd w:val="clear" w:color="auto" w:fill="FFFFFF"/>
      <w:spacing w:line="0" w:lineRule="atLeast"/>
    </w:pPr>
    <w:rPr>
      <w:rFonts w:ascii="David" w:eastAsia="David" w:hAnsi="David" w:cs="David"/>
      <w:sz w:val="26"/>
      <w:szCs w:val="26"/>
    </w:rPr>
  </w:style>
  <w:style w:type="paragraph" w:customStyle="1" w:styleId="26">
    <w:name w:val="Заголовок №2"/>
    <w:basedOn w:val="a"/>
    <w:link w:val="25"/>
    <w:rsid w:val="00E52112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E52112"/>
    <w:pPr>
      <w:shd w:val="clear" w:color="auto" w:fill="FFFFFF"/>
      <w:spacing w:before="240" w:after="1260" w:line="274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2">
    <w:name w:val="Заголовок №4"/>
    <w:basedOn w:val="a"/>
    <w:link w:val="41"/>
    <w:rsid w:val="00E52112"/>
    <w:pPr>
      <w:shd w:val="clear" w:color="auto" w:fill="FFFFFF"/>
      <w:spacing w:before="360" w:line="0" w:lineRule="atLeast"/>
      <w:outlineLvl w:val="3"/>
    </w:pPr>
    <w:rPr>
      <w:rFonts w:ascii="Arial Narrow" w:eastAsia="Arial Narrow" w:hAnsi="Arial Narrow" w:cs="Arial Narrow"/>
      <w:spacing w:val="-20"/>
      <w:sz w:val="28"/>
      <w:szCs w:val="28"/>
    </w:rPr>
  </w:style>
  <w:style w:type="paragraph" w:customStyle="1" w:styleId="52">
    <w:name w:val="Заголовок №5"/>
    <w:basedOn w:val="a"/>
    <w:link w:val="51"/>
    <w:rsid w:val="00E52112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</w:rPr>
  </w:style>
  <w:style w:type="paragraph" w:customStyle="1" w:styleId="34">
    <w:name w:val="Колонтитул (3)"/>
    <w:basedOn w:val="a"/>
    <w:link w:val="33"/>
    <w:rsid w:val="00E52112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44">
    <w:name w:val="Колонтитул (4)"/>
    <w:basedOn w:val="a"/>
    <w:link w:val="43"/>
    <w:rsid w:val="00E52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Номер заголовка №1"/>
    <w:basedOn w:val="a"/>
    <w:link w:val="1"/>
    <w:rsid w:val="00E521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E52112"/>
    <w:pPr>
      <w:shd w:val="clear" w:color="auto" w:fill="FFFFFF"/>
      <w:spacing w:line="0" w:lineRule="atLeast"/>
      <w:outlineLvl w:val="0"/>
    </w:pPr>
    <w:rPr>
      <w:rFonts w:ascii="Lucida Sans Unicode" w:eastAsia="Lucida Sans Unicode" w:hAnsi="Lucida Sans Unicode" w:cs="Lucida Sans Unicode"/>
      <w:i/>
      <w:iCs/>
      <w:spacing w:val="-40"/>
      <w:sz w:val="42"/>
      <w:szCs w:val="42"/>
      <w:lang w:val="en-US" w:eastAsia="en-US" w:bidi="en-US"/>
    </w:rPr>
  </w:style>
  <w:style w:type="paragraph" w:customStyle="1" w:styleId="54">
    <w:name w:val="Колонтитул (5)"/>
    <w:basedOn w:val="a"/>
    <w:link w:val="53"/>
    <w:rsid w:val="00E52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1827</Words>
  <Characters>10419</Characters>
  <Application>Microsoft Office Word</Application>
  <DocSecurity>0</DocSecurity>
  <Lines>86</Lines>
  <Paragraphs>24</Paragraphs>
  <ScaleCrop>false</ScaleCrop>
  <Company>Krokoz™</Company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4</cp:revision>
  <dcterms:created xsi:type="dcterms:W3CDTF">2018-03-10T22:29:00Z</dcterms:created>
  <dcterms:modified xsi:type="dcterms:W3CDTF">2018-03-10T22:37:00Z</dcterms:modified>
</cp:coreProperties>
</file>