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5866BA" w:rsidRPr="00EB4E9E">
        <w:rPr>
          <w:b/>
          <w:sz w:val="28"/>
          <w:szCs w:val="28"/>
        </w:rPr>
        <w:t>3</w:t>
      </w:r>
      <w:r w:rsidR="00BB72D0">
        <w:rPr>
          <w:b/>
          <w:sz w:val="28"/>
          <w:szCs w:val="28"/>
        </w:rPr>
        <w:t>9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BB72D0">
        <w:rPr>
          <w:sz w:val="28"/>
          <w:szCs w:val="28"/>
        </w:rPr>
        <w:t>01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72D0">
        <w:rPr>
          <w:sz w:val="28"/>
          <w:szCs w:val="28"/>
        </w:rPr>
        <w:t>но</w:t>
      </w:r>
      <w:r w:rsidR="00814BC9">
        <w:rPr>
          <w:sz w:val="28"/>
          <w:szCs w:val="28"/>
        </w:rPr>
        <w:t>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Трамбовецкий</w:t>
      </w:r>
      <w:proofErr w:type="spellEnd"/>
      <w:r w:rsidR="0037027B"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Калядин</w:t>
      </w:r>
      <w:proofErr w:type="spellEnd"/>
      <w:r w:rsidR="0037027B"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</w:t>
      </w:r>
      <w:proofErr w:type="spellStart"/>
      <w:r w:rsidR="0037027B" w:rsidRPr="00F818DA">
        <w:rPr>
          <w:sz w:val="28"/>
          <w:szCs w:val="28"/>
        </w:rPr>
        <w:t>Аврамович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Баликоев</w:t>
      </w:r>
      <w:proofErr w:type="spellEnd"/>
      <w:r w:rsidR="0037027B" w:rsidRPr="00F818DA">
        <w:rPr>
          <w:sz w:val="28"/>
          <w:szCs w:val="28"/>
        </w:rPr>
        <w:t xml:space="preserve"> Валерий </w:t>
      </w:r>
      <w:proofErr w:type="spellStart"/>
      <w:r w:rsidR="0037027B" w:rsidRPr="00F818DA">
        <w:rPr>
          <w:sz w:val="28"/>
          <w:szCs w:val="28"/>
        </w:rPr>
        <w:t>Урусбиевич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30749A" w:rsidRDefault="0030749A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контролю Ротмистров Яков Геннадьевич.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30749A">
        <w:rPr>
          <w:sz w:val="28"/>
          <w:szCs w:val="28"/>
        </w:rPr>
        <w:t>Об утверждении графика плановых проверок на первый квартал 2011 года «Межрегионального  объединения  строителей  инженерного  комплекса»            (далее – Партнерство).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BB72D0" w:rsidRDefault="00BB72D0" w:rsidP="00BB7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приеме в члены Партнерств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«Строительная компания «Пионер».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30749A">
        <w:rPr>
          <w:sz w:val="28"/>
          <w:szCs w:val="28"/>
        </w:rPr>
        <w:t>Ротмистрова Я.Г</w:t>
      </w:r>
      <w:r w:rsidR="0003795A">
        <w:rPr>
          <w:sz w:val="28"/>
          <w:szCs w:val="28"/>
        </w:rPr>
        <w:t>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9006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749A">
        <w:rPr>
          <w:sz w:val="28"/>
          <w:szCs w:val="28"/>
        </w:rPr>
        <w:t>Утвердить график проведения плановых проверок на первый квартал 2011 года в соответствии с Приложение № 3 к настоящему протоколу.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12157B" w:rsidRDefault="0012157B" w:rsidP="0012157B">
      <w:pPr>
        <w:jc w:val="both"/>
      </w:pPr>
      <w:r>
        <w:rPr>
          <w:sz w:val="28"/>
          <w:szCs w:val="28"/>
        </w:rPr>
        <w:t xml:space="preserve">       </w:t>
      </w:r>
      <w:r w:rsidR="00D01B55"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BB72D0">
        <w:rPr>
          <w:sz w:val="28"/>
          <w:szCs w:val="28"/>
        </w:rPr>
        <w:t xml:space="preserve">Генерального директора </w:t>
      </w:r>
      <w:r w:rsidR="00D40C32">
        <w:rPr>
          <w:sz w:val="28"/>
          <w:szCs w:val="28"/>
        </w:rPr>
        <w:t>Партне</w:t>
      </w:r>
      <w:r w:rsidR="0034198F" w:rsidRPr="00F818DA">
        <w:rPr>
          <w:sz w:val="28"/>
          <w:szCs w:val="28"/>
        </w:rPr>
        <w:t xml:space="preserve">рства </w:t>
      </w:r>
      <w:r w:rsidR="00BB72D0">
        <w:rPr>
          <w:sz w:val="28"/>
          <w:szCs w:val="28"/>
        </w:rPr>
        <w:t xml:space="preserve">     Шилину М.В.</w:t>
      </w:r>
      <w:r w:rsidR="00D40C32">
        <w:rPr>
          <w:sz w:val="28"/>
          <w:szCs w:val="28"/>
        </w:rPr>
        <w:t xml:space="preserve"> </w:t>
      </w:r>
      <w:r w:rsidR="00885B91" w:rsidRPr="00F818DA">
        <w:rPr>
          <w:sz w:val="28"/>
          <w:szCs w:val="28"/>
        </w:rPr>
        <w:t>о поступивш</w:t>
      </w:r>
      <w:r w:rsidR="00470A88">
        <w:rPr>
          <w:sz w:val="28"/>
          <w:szCs w:val="28"/>
        </w:rPr>
        <w:t>ем</w:t>
      </w:r>
      <w:r w:rsidR="00885B91" w:rsidRPr="00F818DA">
        <w:rPr>
          <w:sz w:val="28"/>
          <w:szCs w:val="28"/>
        </w:rPr>
        <w:t xml:space="preserve"> заявлени</w:t>
      </w:r>
      <w:r w:rsidR="00470A88">
        <w:rPr>
          <w:sz w:val="28"/>
          <w:szCs w:val="28"/>
        </w:rPr>
        <w:t>и члена</w:t>
      </w:r>
      <w:r w:rsidR="00885B91" w:rsidRPr="00F818DA">
        <w:rPr>
          <w:sz w:val="28"/>
          <w:szCs w:val="28"/>
        </w:rPr>
        <w:t xml:space="preserve"> Партнерств</w:t>
      </w:r>
      <w:proofErr w:type="gramStart"/>
      <w:r w:rsidR="00885B91" w:rsidRPr="00F818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t>ООО</w:t>
      </w:r>
      <w:proofErr w:type="gramEnd"/>
      <w:r>
        <w:t xml:space="preserve"> «СПЕЦСТРОЙПРОЕКТ»</w:t>
      </w:r>
      <w:r w:rsidR="00885B91" w:rsidRPr="00F818DA">
        <w:rPr>
          <w:sz w:val="28"/>
          <w:szCs w:val="28"/>
        </w:rPr>
        <w:t xml:space="preserve">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BB72D0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046DA">
        <w:rPr>
          <w:sz w:val="28"/>
          <w:szCs w:val="28"/>
        </w:rPr>
        <w:t>На основании заявлени</w:t>
      </w:r>
      <w:r w:rsidR="00470A88">
        <w:rPr>
          <w:sz w:val="28"/>
          <w:szCs w:val="28"/>
        </w:rPr>
        <w:t>я</w:t>
      </w:r>
      <w:r w:rsidR="009046DA">
        <w:rPr>
          <w:sz w:val="28"/>
          <w:szCs w:val="28"/>
        </w:rPr>
        <w:t xml:space="preserve"> член</w:t>
      </w:r>
      <w:r w:rsidR="00470A88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Партнерства, Устава Партнерства, Положен</w:t>
      </w:r>
      <w:r w:rsidR="000E22F0">
        <w:rPr>
          <w:sz w:val="28"/>
          <w:szCs w:val="28"/>
        </w:rPr>
        <w:t>ия о членстве Партнерства, Акта</w:t>
      </w:r>
      <w:r w:rsidR="009046DA">
        <w:rPr>
          <w:sz w:val="28"/>
          <w:szCs w:val="28"/>
        </w:rPr>
        <w:t xml:space="preserve"> документарн</w:t>
      </w:r>
      <w:r w:rsidR="000E22F0">
        <w:rPr>
          <w:sz w:val="28"/>
          <w:szCs w:val="28"/>
        </w:rPr>
        <w:t>ой</w:t>
      </w:r>
      <w:r w:rsidR="009046DA">
        <w:rPr>
          <w:sz w:val="28"/>
          <w:szCs w:val="28"/>
        </w:rPr>
        <w:t xml:space="preserve"> провер</w:t>
      </w:r>
      <w:r w:rsidR="000E22F0">
        <w:rPr>
          <w:sz w:val="28"/>
          <w:szCs w:val="28"/>
        </w:rPr>
        <w:t>ки</w:t>
      </w:r>
      <w:r w:rsidR="009046DA">
        <w:rPr>
          <w:sz w:val="28"/>
          <w:szCs w:val="28"/>
        </w:rPr>
        <w:t>, внести измен</w:t>
      </w:r>
      <w:r w:rsidR="00D1244E">
        <w:rPr>
          <w:sz w:val="28"/>
          <w:szCs w:val="28"/>
        </w:rPr>
        <w:t>ения в действующ</w:t>
      </w:r>
      <w:r w:rsidR="00900604">
        <w:rPr>
          <w:sz w:val="28"/>
          <w:szCs w:val="28"/>
        </w:rPr>
        <w:t>е</w:t>
      </w:r>
      <w:r w:rsidR="00D1244E">
        <w:rPr>
          <w:sz w:val="28"/>
          <w:szCs w:val="28"/>
        </w:rPr>
        <w:t>е Свидетельство</w:t>
      </w:r>
      <w:r w:rsidR="009046DA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12157B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о допуске в соответствии с Прило</w:t>
      </w:r>
      <w:r w:rsidR="009F62B6">
        <w:rPr>
          <w:sz w:val="28"/>
          <w:szCs w:val="28"/>
        </w:rPr>
        <w:t>жением 1 к настоящему протоколу.</w:t>
      </w:r>
      <w:proofErr w:type="gramEnd"/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BB72D0" w:rsidRPr="00A02609" w:rsidRDefault="00BB72D0" w:rsidP="00BB72D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  <w:t>Шилину М.В. о поступившем заявлен</w:t>
      </w:r>
      <w:proofErr w:type="gramStart"/>
      <w:r w:rsidRPr="004C34C5">
        <w:rPr>
          <w:sz w:val="28"/>
          <w:szCs w:val="28"/>
        </w:rPr>
        <w:t xml:space="preserve">ии </w:t>
      </w:r>
      <w:r w:rsidR="004A6D24">
        <w:rPr>
          <w:sz w:val="28"/>
          <w:szCs w:val="28"/>
        </w:rPr>
        <w:t>ООО</w:t>
      </w:r>
      <w:proofErr w:type="gramEnd"/>
      <w:r w:rsidR="004A6D24">
        <w:rPr>
          <w:sz w:val="28"/>
          <w:szCs w:val="28"/>
        </w:rPr>
        <w:t xml:space="preserve"> «Строительная компания «Пионер»</w:t>
      </w:r>
      <w:r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BB72D0" w:rsidRPr="004C34C5" w:rsidRDefault="00BB72D0" w:rsidP="00BB72D0">
      <w:pPr>
        <w:ind w:firstLine="567"/>
        <w:jc w:val="both"/>
        <w:rPr>
          <w:sz w:val="28"/>
          <w:szCs w:val="28"/>
        </w:rPr>
      </w:pPr>
    </w:p>
    <w:p w:rsidR="00BB72D0" w:rsidRPr="004C34C5" w:rsidRDefault="00BB72D0" w:rsidP="00BB72D0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BB72D0" w:rsidRPr="004C34C5" w:rsidRDefault="00BB72D0" w:rsidP="00BB72D0">
      <w:pPr>
        <w:ind w:firstLine="567"/>
        <w:jc w:val="both"/>
        <w:rPr>
          <w:b/>
          <w:sz w:val="28"/>
          <w:szCs w:val="28"/>
        </w:rPr>
      </w:pPr>
    </w:p>
    <w:p w:rsidR="00BB72D0" w:rsidRPr="00A02609" w:rsidRDefault="00BB72D0" w:rsidP="00BB72D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>.1. На основании Устава Партнерства, в соответствии с  Положением о членстве Партнерства, Актом документарной проверки</w:t>
      </w:r>
      <w:r w:rsidR="00D1244E">
        <w:rPr>
          <w:sz w:val="28"/>
          <w:szCs w:val="28"/>
        </w:rPr>
        <w:t xml:space="preserve"> принять</w:t>
      </w:r>
      <w:r w:rsidRPr="004C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«Строительная компания «Пионер» </w:t>
      </w:r>
      <w:r w:rsidRPr="004C34C5">
        <w:rPr>
          <w:sz w:val="28"/>
          <w:szCs w:val="28"/>
        </w:rPr>
        <w:t>в члены Партнерства с выдачей свидетельств</w:t>
      </w:r>
      <w:r w:rsidR="0012157B">
        <w:rPr>
          <w:sz w:val="28"/>
          <w:szCs w:val="28"/>
        </w:rPr>
        <w:t>а</w:t>
      </w:r>
      <w:r w:rsidRPr="004C34C5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</w:t>
      </w:r>
      <w:r w:rsidR="009F62B6">
        <w:rPr>
          <w:sz w:val="28"/>
          <w:szCs w:val="28"/>
        </w:rPr>
        <w:t>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BB72D0">
        <w:t>01</w:t>
      </w:r>
      <w:r w:rsidR="003665D9" w:rsidRPr="00F818DA">
        <w:t xml:space="preserve">» </w:t>
      </w:r>
      <w:r w:rsidR="00BB72D0">
        <w:t>но</w:t>
      </w:r>
      <w:r w:rsidR="00BB7CEC">
        <w:t>ября</w:t>
      </w:r>
      <w:r w:rsidR="003665D9" w:rsidRPr="00F818DA">
        <w:t xml:space="preserve"> 2010 г. № 0</w:t>
      </w:r>
      <w:r w:rsidR="007D0C26">
        <w:rPr>
          <w:lang w:val="en-US"/>
        </w:rPr>
        <w:t>3</w:t>
      </w:r>
      <w:r w:rsidR="00BB72D0">
        <w:t>9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8364"/>
        <w:gridCol w:w="1843"/>
      </w:tblGrid>
      <w:tr w:rsidR="004C5D77" w:rsidRPr="004C5D77" w:rsidTr="008B09C5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8364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843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B6938" w:rsidRPr="004C5D77" w:rsidTr="008B09C5">
        <w:trPr>
          <w:trHeight w:val="130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EB6938" w:rsidRDefault="00EB6938" w:rsidP="0055618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Pr="00387EDD" w:rsidRDefault="00EB6938" w:rsidP="00EB6938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Default="0029653F" w:rsidP="0029653F">
            <w:r>
              <w:lastRenderedPageBreak/>
              <w:t>ООО «СПЕЦСТРОЙПРОЕКТ»</w:t>
            </w: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Default="004A6D24" w:rsidP="0055618C">
            <w:pPr>
              <w:jc w:val="center"/>
            </w:pPr>
            <w:r>
              <w:lastRenderedPageBreak/>
              <w:t>№198.03-2010-7719583570-С-039</w:t>
            </w: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Default="00EB6938" w:rsidP="0055618C">
            <w:pPr>
              <w:jc w:val="center"/>
            </w:pPr>
          </w:p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lastRenderedPageBreak/>
              <w:t>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938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contextualSpacing/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Разработка грунта и устройство дренажей в водохозяйственном строительстве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Разработка грунта методом гидромеханизации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Работы по искусственному замораживанию грунтов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Механизированное рыхление и разработка вечномерзлых грунтов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Свайные работы, выполняемые с земли, в том числе в морских и речных </w:t>
            </w:r>
            <w:r w:rsidRPr="00EB6938">
              <w:lastRenderedPageBreak/>
              <w:t>условиях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lastRenderedPageBreak/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Свайные работы, выполняемые в мерзлых и вечномерзлых грунтах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ростверков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забивных и буронабивных свай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Термическое укрепление грунтов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Цементация грунтовых оснований с забивкой </w:t>
            </w:r>
            <w:proofErr w:type="spellStart"/>
            <w:r w:rsidRPr="00EB6938">
              <w:t>инъекторов</w:t>
            </w:r>
            <w:proofErr w:type="spellEnd"/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Силикатизация и </w:t>
            </w:r>
            <w:proofErr w:type="spellStart"/>
            <w:r w:rsidRPr="00EB6938">
              <w:t>смолизация</w:t>
            </w:r>
            <w:proofErr w:type="spellEnd"/>
            <w:r w:rsidRPr="00EB6938">
              <w:t xml:space="preserve"> грунтов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Работы по возведению сооружений способом «стена в грунте».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5.9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Погружение и подъем стальных и шпунтованных свай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6.1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Опалубочные 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6.2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Арматурные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6.3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Устройство монолитных бетонных и железобетонных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7.1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фундаментов и конструкций подземной части зданий и сооружений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7.2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7.3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Буровзрывные работы при строительстве</w:t>
            </w:r>
          </w:p>
        </w:tc>
        <w:tc>
          <w:tcPr>
            <w:tcW w:w="1843" w:type="dxa"/>
          </w:tcPr>
          <w:p w:rsidR="00EB6938" w:rsidRPr="00EB6938" w:rsidRDefault="00B87F32" w:rsidP="00EB6938">
            <w:pPr>
              <w:jc w:val="center"/>
            </w:pPr>
            <w:r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Монтаж, усиление и демонтаж конструкций транспортных галерей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Монтаж, усиление и демонтаж резервуарных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Монтаж, усиление и демонтаж мачтовых сооружений, башен, вытяжных труб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Монтаж, усиление и демонтаж технологических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10.6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EB6938">
              <w:rPr>
                <w:bCs/>
              </w:rPr>
              <w:t xml:space="preserve">магистральных и промысловых </w:t>
            </w:r>
            <w:r w:rsidRPr="00EB6938">
              <w:rPr>
                <w:bCs/>
                <w:color w:val="000000"/>
              </w:rPr>
              <w:t>трубопроводов)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proofErr w:type="spellStart"/>
            <w:r w:rsidRPr="00EB6938">
              <w:t>Футеровочные</w:t>
            </w:r>
            <w:proofErr w:type="spellEnd"/>
            <w:r w:rsidRPr="00EB6938">
              <w:t xml:space="preserve">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Кладка из кислотоупорного кирпича и фасонных кислотоупорных </w:t>
            </w:r>
            <w:r w:rsidRPr="00EB6938">
              <w:lastRenderedPageBreak/>
              <w:t>керамических изделий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lastRenderedPageBreak/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proofErr w:type="spellStart"/>
            <w:r w:rsidRPr="00EB6938">
              <w:t>Гуммирование</w:t>
            </w:r>
            <w:proofErr w:type="spellEnd"/>
            <w:r w:rsidRPr="00EB6938">
              <w:t xml:space="preserve"> (обкладка листовыми резинами и жидкими резиновыми смесями)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Устройство </w:t>
            </w:r>
            <w:proofErr w:type="spellStart"/>
            <w:r w:rsidRPr="00EB6938">
              <w:t>оклеечной</w:t>
            </w:r>
            <w:proofErr w:type="spellEnd"/>
            <w:r w:rsidRPr="00EB6938">
              <w:t xml:space="preserve"> изоляции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387EDD" w:rsidRDefault="00EB6938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Устройство </w:t>
            </w:r>
            <w:proofErr w:type="spellStart"/>
            <w:r w:rsidRPr="00EB6938">
              <w:t>металлизационных</w:t>
            </w:r>
            <w:proofErr w:type="spellEnd"/>
            <w:r w:rsidRPr="00EB6938">
              <w:t xml:space="preserve"> покрытий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387EDD" w:rsidRDefault="00EB6938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387EDD" w:rsidRDefault="00EB6938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proofErr w:type="spellStart"/>
            <w:r w:rsidRPr="00EB6938">
              <w:t>Антисептирование</w:t>
            </w:r>
            <w:proofErr w:type="spellEnd"/>
            <w:r w:rsidRPr="00EB6938">
              <w:t xml:space="preserve"> деревянных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387EDD" w:rsidRDefault="00EB6938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Гидроизоляция строительных конструкций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387EDD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12.10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Работы по теплоизоляции зданий, строительных конструкций и оборудования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12.12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Работы по огнезащите строительных конструкций и оборудования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15.3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Устройство и демонтаж системы газоснабжения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16.1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трубопроводов водопроводных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16.2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запорной арматуры и оборудования водопроводных сетей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16.3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водопроводных колодцев, оголовков, гасителей водосборов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16.4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Очистка полости и испытание трубопроводов водопровода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rPr>
          <w:trHeight w:val="15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трубопроводов канализационных безнапорных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трубопроводов канализационных напорных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запорной арматуры и оборудования канализационных сетей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канализационных и водосточных колодцев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фильтрующего основания под иловые площадки и поля фильтрации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дренажных труб на иловых площадках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17.7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Очистка полости и испытание трубопроводов канализации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запорной арматуры и оборудования сетей теплоснабжения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колодцев и камер сетей теплоснабжения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18.5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Очистка полости и испытание трубопроводов теплоснабжения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EB6938">
              <w:rPr>
                <w:bCs/>
                <w:color w:val="000000"/>
              </w:rPr>
              <w:t>кроме</w:t>
            </w:r>
            <w:proofErr w:type="gramEnd"/>
            <w:r w:rsidRPr="00EB6938">
              <w:rPr>
                <w:bCs/>
                <w:color w:val="000000"/>
              </w:rPr>
              <w:t xml:space="preserve"> магистральных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616093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газопроводов с рабочим давлением до 0,005 МПа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газопроводов с рабочим давлением от 0,005 МПа до 0,3 МПа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Установка сборников конденсата </w:t>
            </w:r>
            <w:proofErr w:type="spellStart"/>
            <w:r w:rsidRPr="00EB6938">
              <w:t>гидрозатворов</w:t>
            </w:r>
            <w:proofErr w:type="spellEnd"/>
            <w:r w:rsidRPr="00EB6938">
              <w:t xml:space="preserve"> и компенсаторов на газопроводах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Монтаж и демонтаж газорегуляторных пунктов и установок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Ввод газопровода в здания и сооружения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19.10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Очистка полости и испытание газопроводов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</w:rPr>
            </w:pPr>
            <w:r w:rsidRPr="00EB6938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сетей электроснабжения напряжением до 35 кВ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сетей электроснабжения напряжением до 330 кВ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20.10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20.11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20.12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тепловых электростанций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Монтаж оборудования котельных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23.12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 Монтаж оборудования предприятий черной металлургии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23.13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 Монтаж оборудования предприятий цветной металлургии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23.18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23.19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предприятий электротехнической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предприятий промышленности строительных материалов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предприятий целлюлозно-бумажной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предприятий текстильной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предприятий полиграфической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Монтаж оборудования театрально-зрелищных предприятий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23.26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 Монтаж оборудования зернохранилищ и предприятий по переработке зерна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</w:rPr>
            </w:pPr>
            <w:r w:rsidRPr="00EB6938">
              <w:rPr>
                <w:bCs/>
              </w:rPr>
              <w:t xml:space="preserve"> Пусконаладочные работы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синхронных генераторов и систем возбуждения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силовых и измерительных трансформаторов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коммутационных аппаратов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устройств релейной защиты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 систем напряжения и оперативного тока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электрических машин и электроприводов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24.15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Пусконаладочные работы автоматических станочных линий 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24.16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Пусконаладочные работы станков металлорежущих многоцелевых с ЧПУ 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24.17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станков уникальных металлорежущих массой свыше 100 т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24.19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компрессорных установок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24.20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паровых котлов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Пусконаладочные работы оборудования водоочистки и оборудования </w:t>
            </w:r>
            <w:proofErr w:type="spellStart"/>
            <w:r w:rsidRPr="00EB6938">
              <w:t>химводоподготовки</w:t>
            </w:r>
            <w:proofErr w:type="spellEnd"/>
            <w:r w:rsidRPr="00EB6938">
              <w:t xml:space="preserve"> 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технологических установок топливного хозяйства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Пусконаладочные работы </w:t>
            </w:r>
            <w:proofErr w:type="spellStart"/>
            <w:r w:rsidRPr="00EB6938">
              <w:t>газовоздушного</w:t>
            </w:r>
            <w:proofErr w:type="spellEnd"/>
            <w:r w:rsidRPr="00EB6938">
              <w:t xml:space="preserve"> тракта 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Пусконаладочные работы </w:t>
            </w:r>
            <w:proofErr w:type="spellStart"/>
            <w:r w:rsidRPr="00EB6938">
              <w:t>общекотельных</w:t>
            </w:r>
            <w:proofErr w:type="spellEnd"/>
            <w:r w:rsidRPr="00EB6938">
              <w:t xml:space="preserve"> систем и инженерных коммуникаций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оборудования для обработки и отделки древесины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24.28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Пусконаладочные работы сушильных установок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</w:rPr>
            </w:pPr>
            <w:r w:rsidRPr="00EB6938">
              <w:rPr>
                <w:bCs/>
              </w:rPr>
              <w:t>Устройство автомобильных дорог и аэродромов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25.2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оснований автомобильных дорог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25.4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25.6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Устройство дренажных, водосборных, водопропускных, водосбросных устройств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25.7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Устройство защитных ограждений и элементов </w:t>
            </w:r>
            <w:proofErr w:type="gramStart"/>
            <w:r w:rsidRPr="00EB6938">
              <w:t>обустройства</w:t>
            </w:r>
            <w:proofErr w:type="gramEnd"/>
            <w:r w:rsidRPr="00EB6938">
              <w:t xml:space="preserve"> автомобильных дорог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</w:rPr>
            </w:pPr>
            <w:r w:rsidRPr="00EB6938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26.5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Монтаж сигнализации, централизации и </w:t>
            </w:r>
            <w:proofErr w:type="gramStart"/>
            <w:r w:rsidRPr="00EB6938">
              <w:t>блокировки</w:t>
            </w:r>
            <w:proofErr w:type="gramEnd"/>
            <w:r w:rsidRPr="00EB6938">
              <w:t xml:space="preserve"> железных дорог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26.6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Электрификация железных дорог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  <w:rPr>
                <w:bCs/>
              </w:rPr>
            </w:pPr>
            <w:r w:rsidRPr="00EB6938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общестроительными работами (группы видов работ №1-3, 5-7, 9-14)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буровзрывными работами (группа видов работ № 8)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Строительный </w:t>
            </w:r>
            <w:proofErr w:type="gramStart"/>
            <w:r w:rsidRPr="00EB6938">
              <w:t>контроль за</w:t>
            </w:r>
            <w:proofErr w:type="gramEnd"/>
            <w:r w:rsidRPr="00EB6938">
              <w:t xml:space="preserve"> работами в области электроснабжения (вид работ </w:t>
            </w:r>
            <w:r w:rsidRPr="00EB6938">
              <w:br/>
              <w:t>№ 15.5, 15.6, 23.6, 24.3-24.10, группа видов работ №20)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32.8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</w:t>
            </w:r>
          </w:p>
        </w:tc>
        <w:tc>
          <w:tcPr>
            <w:tcW w:w="8364" w:type="dxa"/>
          </w:tcPr>
          <w:p w:rsidR="00EB6938" w:rsidRPr="00EB6938" w:rsidRDefault="00EB6938" w:rsidP="00900604">
            <w:pPr>
              <w:jc w:val="both"/>
              <w:rPr>
                <w:bCs/>
              </w:rPr>
            </w:pPr>
            <w:r w:rsidRPr="00EB6938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="00900604">
              <w:rPr>
                <w:bCs/>
              </w:rPr>
              <w:t xml:space="preserve"> </w:t>
            </w:r>
            <w:r w:rsidR="00900604" w:rsidRPr="004D396A">
              <w:rPr>
                <w:bCs/>
              </w:rPr>
              <w:t xml:space="preserve">(стоимость строительства объекта по одному договору не превышает </w:t>
            </w:r>
            <w:r w:rsidR="00900604">
              <w:rPr>
                <w:bCs/>
              </w:rPr>
              <w:t>десяти</w:t>
            </w:r>
            <w:r w:rsidR="00900604" w:rsidRPr="004D396A">
              <w:rPr>
                <w:bCs/>
              </w:rPr>
              <w:t xml:space="preserve"> миллионов рублей)</w:t>
            </w:r>
            <w:r w:rsidRPr="00EB6938">
              <w:rPr>
                <w:bCs/>
              </w:rPr>
              <w:t>: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Промышленное строительство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Предприятия и объекты черной металлургии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Предприятия и объекты цветной металлургии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Предприятия и объекты химической и нефтехимической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33.1.6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Предприятия и объекты машиностроения и металлообработки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33.1.7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33.1.11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Тепловые электростанции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33.1.13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Объекты электроснабжения свыше 110 кВ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33.2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Транспортное строительство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33.3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Жилищно-гражданское строительство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33.4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 xml:space="preserve"> Объекты электроснабжения до 110 кВ включительно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  <w:tr w:rsidR="00EB6938" w:rsidRPr="004C5D77" w:rsidTr="008B09C5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938" w:rsidRPr="00984861" w:rsidRDefault="00EB69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B6938" w:rsidRPr="00486E82" w:rsidRDefault="00EB6938" w:rsidP="00EB6938">
            <w:pPr>
              <w:contextualSpacing/>
              <w:jc w:val="center"/>
            </w:pPr>
            <w:r w:rsidRPr="00486E82">
              <w:t>33.5</w:t>
            </w:r>
          </w:p>
        </w:tc>
        <w:tc>
          <w:tcPr>
            <w:tcW w:w="8364" w:type="dxa"/>
          </w:tcPr>
          <w:p w:rsidR="00EB6938" w:rsidRPr="00EB6938" w:rsidRDefault="00EB6938" w:rsidP="00EB6938">
            <w:pPr>
              <w:jc w:val="both"/>
            </w:pPr>
            <w:r w:rsidRPr="00EB6938">
              <w:t>Объекты теплоснабжения</w:t>
            </w:r>
          </w:p>
        </w:tc>
        <w:tc>
          <w:tcPr>
            <w:tcW w:w="1843" w:type="dxa"/>
          </w:tcPr>
          <w:p w:rsidR="00EB6938" w:rsidRPr="00EB6938" w:rsidRDefault="00EB6938" w:rsidP="00EB6938">
            <w:pPr>
              <w:jc w:val="center"/>
            </w:pPr>
            <w:r w:rsidRPr="00EB6938">
              <w:t>Нет</w:t>
            </w:r>
          </w:p>
        </w:tc>
      </w:tr>
    </w:tbl>
    <w:p w:rsidR="00724577" w:rsidRDefault="00724577" w:rsidP="00616093"/>
    <w:p w:rsidR="00BB72D0" w:rsidRDefault="00BB72D0" w:rsidP="00616093"/>
    <w:p w:rsidR="00BB72D0" w:rsidRDefault="00BB72D0" w:rsidP="00616093"/>
    <w:p w:rsidR="00BB72D0" w:rsidRDefault="00BB72D0" w:rsidP="00616093"/>
    <w:p w:rsidR="00BB72D0" w:rsidRDefault="00BB72D0" w:rsidP="00616093"/>
    <w:p w:rsidR="00BB72D0" w:rsidRDefault="00BB72D0" w:rsidP="00616093"/>
    <w:p w:rsidR="00EB6938" w:rsidRDefault="00EB6938" w:rsidP="00EB6938"/>
    <w:p w:rsidR="004A6D24" w:rsidRDefault="004A6D24" w:rsidP="00EB6938"/>
    <w:p w:rsidR="004A6D24" w:rsidRDefault="004A6D24" w:rsidP="00EB6938"/>
    <w:p w:rsidR="004A6D24" w:rsidRDefault="004A6D24" w:rsidP="00EB6938"/>
    <w:p w:rsidR="008B09C5" w:rsidRDefault="008B09C5" w:rsidP="00EB6938"/>
    <w:p w:rsidR="008B09C5" w:rsidRDefault="008B09C5" w:rsidP="00EB6938"/>
    <w:p w:rsidR="008B09C5" w:rsidRDefault="008B09C5" w:rsidP="00EB6938"/>
    <w:p w:rsidR="008B09C5" w:rsidRDefault="008B09C5" w:rsidP="00EB6938"/>
    <w:p w:rsidR="008B09C5" w:rsidRDefault="008B09C5" w:rsidP="00EB6938"/>
    <w:p w:rsidR="008B09C5" w:rsidRDefault="008B09C5" w:rsidP="00EB6938"/>
    <w:p w:rsidR="008B09C5" w:rsidRDefault="008B09C5" w:rsidP="00EB6938"/>
    <w:p w:rsidR="004A6D24" w:rsidRDefault="004A6D24" w:rsidP="00EB6938"/>
    <w:p w:rsidR="00BB72D0" w:rsidRPr="00F818DA" w:rsidRDefault="00BB72D0" w:rsidP="00EB6938">
      <w:pPr>
        <w:jc w:val="right"/>
      </w:pPr>
      <w:r w:rsidRPr="00F818DA">
        <w:t xml:space="preserve">Приложение </w:t>
      </w:r>
      <w:r>
        <w:t>2</w:t>
      </w:r>
    </w:p>
    <w:p w:rsidR="00BB72D0" w:rsidRPr="00F818DA" w:rsidRDefault="00BB72D0" w:rsidP="00BB72D0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BB72D0" w:rsidRPr="00F818DA" w:rsidRDefault="00BB72D0" w:rsidP="00BB72D0">
      <w:pPr>
        <w:jc w:val="right"/>
      </w:pPr>
      <w:r w:rsidRPr="00F818DA">
        <w:t>«Межрегиональное объединение строителей инженерного комплекса»</w:t>
      </w:r>
    </w:p>
    <w:p w:rsidR="00BB72D0" w:rsidRPr="00AE449E" w:rsidRDefault="00BB72D0" w:rsidP="00EB6938">
      <w:pPr>
        <w:jc w:val="right"/>
      </w:pPr>
      <w:r w:rsidRPr="00F818DA">
        <w:t>«</w:t>
      </w:r>
      <w:r>
        <w:t>01</w:t>
      </w:r>
      <w:r w:rsidRPr="00F818DA">
        <w:t xml:space="preserve">» </w:t>
      </w:r>
      <w:r>
        <w:t>ноября</w:t>
      </w:r>
      <w:r w:rsidRPr="00F818DA">
        <w:t xml:space="preserve"> 2010 г. № 0</w:t>
      </w:r>
      <w:r>
        <w:rPr>
          <w:lang w:val="en-US"/>
        </w:rPr>
        <w:t>3</w:t>
      </w:r>
      <w:r>
        <w:t>9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4" w:type="dxa"/>
        <w:tblLayout w:type="fixed"/>
        <w:tblLook w:val="04A0"/>
      </w:tblPr>
      <w:tblGrid>
        <w:gridCol w:w="534"/>
        <w:gridCol w:w="1984"/>
        <w:gridCol w:w="1843"/>
        <w:gridCol w:w="1134"/>
        <w:gridCol w:w="850"/>
        <w:gridCol w:w="7655"/>
        <w:gridCol w:w="1984"/>
      </w:tblGrid>
      <w:tr w:rsidR="0029653F" w:rsidRPr="004C5D77" w:rsidTr="008B09C5">
        <w:tc>
          <w:tcPr>
            <w:tcW w:w="534" w:type="dxa"/>
          </w:tcPr>
          <w:p w:rsidR="0029653F" w:rsidRPr="004C5D77" w:rsidRDefault="0029653F" w:rsidP="00BB72D0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9653F" w:rsidRPr="004C5D77" w:rsidRDefault="0029653F" w:rsidP="00BB72D0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9653F" w:rsidRPr="0029653F" w:rsidRDefault="0029653F" w:rsidP="0029653F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6"/>
              </w:rPr>
              <w:t>ФИО</w:t>
            </w:r>
          </w:p>
          <w:p w:rsidR="0029653F" w:rsidRPr="0029653F" w:rsidRDefault="0029653F" w:rsidP="0029653F">
            <w:pPr>
              <w:spacing w:line="360" w:lineRule="auto"/>
              <w:jc w:val="center"/>
            </w:pPr>
            <w:r w:rsidRPr="0029653F">
              <w:rPr>
                <w:spacing w:val="-6"/>
              </w:rPr>
              <w:t>Руководителя</w:t>
            </w:r>
          </w:p>
        </w:tc>
        <w:tc>
          <w:tcPr>
            <w:tcW w:w="1134" w:type="dxa"/>
          </w:tcPr>
          <w:p w:rsidR="0029653F" w:rsidRPr="0029653F" w:rsidRDefault="0029653F" w:rsidP="0029653F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10"/>
              </w:rPr>
              <w:t>ОГРН</w:t>
            </w:r>
          </w:p>
        </w:tc>
        <w:tc>
          <w:tcPr>
            <w:tcW w:w="850" w:type="dxa"/>
          </w:tcPr>
          <w:p w:rsidR="0029653F" w:rsidRPr="004C5D77" w:rsidRDefault="0029653F" w:rsidP="00BB72D0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655" w:type="dxa"/>
          </w:tcPr>
          <w:p w:rsidR="0029653F" w:rsidRPr="004C5D77" w:rsidRDefault="0029653F" w:rsidP="00BB72D0">
            <w:pPr>
              <w:ind w:left="-534"/>
              <w:contextualSpacing/>
              <w:jc w:val="center"/>
            </w:pPr>
          </w:p>
          <w:p w:rsidR="0029653F" w:rsidRPr="004C5D77" w:rsidRDefault="0029653F" w:rsidP="00BB72D0">
            <w:pPr>
              <w:contextualSpacing/>
              <w:jc w:val="center"/>
            </w:pPr>
          </w:p>
          <w:p w:rsidR="0029653F" w:rsidRPr="004C5D77" w:rsidRDefault="0029653F" w:rsidP="00BB72D0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84" w:type="dxa"/>
          </w:tcPr>
          <w:p w:rsidR="0029653F" w:rsidRPr="004C5D77" w:rsidRDefault="0029653F" w:rsidP="00BB72D0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8B09C5" w:rsidRPr="004C5D77" w:rsidTr="008B09C5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000000" w:themeColor="text1"/>
            </w:tcBorders>
          </w:tcPr>
          <w:p w:rsidR="008B09C5" w:rsidRDefault="008B09C5" w:rsidP="00BB72D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EB6938"/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Pr="00387EDD" w:rsidRDefault="008B09C5" w:rsidP="00BB72D0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Default="008B09C5" w:rsidP="00EB6938">
            <w:pPr>
              <w:jc w:val="center"/>
            </w:pPr>
            <w:r>
              <w:lastRenderedPageBreak/>
              <w:t>ООО «Строительная компания  «Пионер»</w:t>
            </w: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Default="008B09C5" w:rsidP="00EB6938">
            <w:pPr>
              <w:jc w:val="center"/>
            </w:pPr>
          </w:p>
          <w:p w:rsidR="008B09C5" w:rsidRPr="00984861" w:rsidRDefault="008B09C5" w:rsidP="00EB693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  <w:r>
              <w:t>Плющ Евгений Сергеевич</w:t>
            </w: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Default="008B09C5" w:rsidP="00BB72D0">
            <w:pPr>
              <w:jc w:val="center"/>
            </w:pPr>
          </w:p>
          <w:p w:rsidR="008B09C5" w:rsidRPr="00984861" w:rsidRDefault="008B09C5" w:rsidP="00EB6938"/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  <w:r>
              <w:t>1107746771736</w:t>
            </w: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8B09C5">
            <w:pPr>
              <w:contextualSpacing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Default="008B09C5" w:rsidP="00EB6938">
            <w:pPr>
              <w:contextualSpacing/>
              <w:jc w:val="center"/>
            </w:pPr>
          </w:p>
          <w:p w:rsidR="008B09C5" w:rsidRPr="00EB6938" w:rsidRDefault="008B09C5" w:rsidP="008B09C5">
            <w:pPr>
              <w:contextualSpacing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lastRenderedPageBreak/>
              <w:t>2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938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contextualSpacing/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3.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Разработка грунта и устройство дренажей в водохозяйственном строительстве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3.7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4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rPr>
          <w:trHeight w:val="805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4.2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4.3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ростверков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забивных и буронабивных свай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5.6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Цементация грунтовых оснований с забивкой </w:t>
            </w:r>
            <w:proofErr w:type="spellStart"/>
            <w:r w:rsidRPr="00EB6938">
              <w:t>инъекторов</w:t>
            </w:r>
            <w:proofErr w:type="spellEnd"/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5.8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Работы по возведению сооружений способом «стена в грунте».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5.9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Погружение и подъем стальных и шпунтованных свай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6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6.1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Опалубочные 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6.2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Арматурные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6.3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Устройство монолитных бетонных и железобетонных конструкций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7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7.1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фундаментов и конструкций подземной части зданий и сооружений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7.2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7.3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10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10.1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EB6938">
              <w:rPr>
                <w:bCs/>
              </w:rPr>
              <w:t xml:space="preserve">магистральных и промысловых </w:t>
            </w:r>
            <w:r w:rsidRPr="00EB6938">
              <w:rPr>
                <w:bCs/>
                <w:color w:val="000000"/>
              </w:rPr>
              <w:t>трубопроводов)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12.5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Устройство </w:t>
            </w:r>
            <w:proofErr w:type="spellStart"/>
            <w:r w:rsidRPr="00EB6938">
              <w:t>оклеечной</w:t>
            </w:r>
            <w:proofErr w:type="spellEnd"/>
            <w:r w:rsidRPr="00EB6938">
              <w:t xml:space="preserve"> изоляции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12.6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Устройство </w:t>
            </w:r>
            <w:proofErr w:type="spellStart"/>
            <w:r w:rsidRPr="00EB6938">
              <w:t>металлизационных</w:t>
            </w:r>
            <w:proofErr w:type="spellEnd"/>
            <w:r w:rsidRPr="00EB6938">
              <w:t xml:space="preserve"> покрытий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12.7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12.9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Гидроизоляция строительных конструкций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12.10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Работы по теплоизоляции зданий, строительных конструкций и оборудования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12.12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Работы по огнезащите строительных конструкций и оборудования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15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15.3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Устройство и демонтаж системы газоснабжения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16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16.1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трубопроводов водопроводных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16.2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запорной арматуры и оборудования водопроводных сетей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16.3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водопроводных колодцев, оголовков, гасителей водосборов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16.4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Очистка полости и испытание трубопроводов водопровода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387EDD" w:rsidRDefault="008B09C5" w:rsidP="00BB72D0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трубопроводов канализационных безнапорных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387EDD" w:rsidRDefault="008B09C5" w:rsidP="00BB72D0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трубопроводов канализационных напорных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387EDD" w:rsidRDefault="008B09C5" w:rsidP="00BB72D0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запорной арматуры и оборудования канализационных сетей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387EDD" w:rsidRDefault="008B09C5" w:rsidP="00BB72D0">
            <w:pPr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канализационных и водосточных колодцев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387EDD" w:rsidRDefault="008B09C5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17.7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Очистка полости и испытание трубопроводов канализации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запорной арматуры и оборудования сетей теплоснабжения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колодцев и камер сетей теплоснабжения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18.5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Очистка полости и испытание трубопроводов теплоснабжения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19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EB6938">
              <w:rPr>
                <w:bCs/>
                <w:color w:val="000000"/>
              </w:rPr>
              <w:t>кроме</w:t>
            </w:r>
            <w:proofErr w:type="gramEnd"/>
            <w:r w:rsidRPr="00EB6938">
              <w:rPr>
                <w:bCs/>
                <w:color w:val="000000"/>
              </w:rPr>
              <w:t xml:space="preserve"> магистральных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19.1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Укладка газопроводов с рабочим давлением до 0,005 МПа включительно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</w:rPr>
            </w:pPr>
            <w:r w:rsidRPr="00EB6938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rPr>
          <w:trHeight w:val="15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сетей электроснабжения напряжением до 35 кВ включительно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20.5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20.8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20.10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20.12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23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  <w:color w:val="000000"/>
              </w:rPr>
            </w:pPr>
            <w:r w:rsidRPr="00EB6938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23.1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 Монтаж подъемно-транспортного оборудования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23.2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Монтаж лифтов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24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</w:rPr>
            </w:pPr>
            <w:r w:rsidRPr="00EB6938">
              <w:rPr>
                <w:bCs/>
              </w:rPr>
              <w:t xml:space="preserve"> Пусконаладочные работы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24.1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Пусконаладочные работы подъемно-транспортного оборудования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24.2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Пусконаладочные работы лифтов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</w:rPr>
            </w:pPr>
            <w:r w:rsidRPr="00EB6938">
              <w:rPr>
                <w:bCs/>
              </w:rPr>
              <w:t xml:space="preserve">Устройство автомобильных дорог и </w:t>
            </w:r>
            <w:proofErr w:type="spellStart"/>
            <w:r w:rsidRPr="00EB6938">
              <w:rPr>
                <w:bCs/>
              </w:rPr>
              <w:t>аэродромодов</w:t>
            </w:r>
            <w:proofErr w:type="spellEnd"/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оснований автомобильных дорог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25.6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дренажных, водосборных, водопропускных, водосбросных устройств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25.7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Устройство защитных ограждений и элементов </w:t>
            </w:r>
            <w:proofErr w:type="gramStart"/>
            <w:r w:rsidRPr="00EB6938">
              <w:t>обустройства</w:t>
            </w:r>
            <w:proofErr w:type="gramEnd"/>
            <w:r w:rsidRPr="00EB6938">
              <w:t xml:space="preserve"> автомобильных дорог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25.8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Устройство разметки проезжей части автомобильных дорог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</w:t>
            </w:r>
          </w:p>
        </w:tc>
        <w:tc>
          <w:tcPr>
            <w:tcW w:w="7655" w:type="dxa"/>
          </w:tcPr>
          <w:p w:rsidR="008B09C5" w:rsidRPr="00EB6938" w:rsidRDefault="008B09C5" w:rsidP="00EB6938">
            <w:pPr>
              <w:rPr>
                <w:bCs/>
              </w:rPr>
            </w:pPr>
            <w:r w:rsidRPr="00EB6938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 w:rsidRPr="00EB6938">
              <w:rPr>
                <w:bCs/>
                <w:i/>
              </w:rPr>
              <w:t xml:space="preserve"> </w:t>
            </w:r>
            <w:r w:rsidR="00900604" w:rsidRPr="004D396A">
              <w:rPr>
                <w:bCs/>
              </w:rPr>
              <w:t>(стоимость строительства объекта по одному договору не превышает пятисот миллионов рублей)</w:t>
            </w:r>
            <w:r w:rsidRPr="00EB6938">
              <w:rPr>
                <w:bCs/>
              </w:rPr>
              <w:t>: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33.2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Транспортное строительство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33.2.1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Автомобильные дороги и объекты инфраструктуры автомобильного транспорта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33.3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Жилищно-гражданское строительство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33.4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 Объекты электроснабжения до 110 кВ включительно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33.6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 xml:space="preserve">Объекты газоснабжения 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33.7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Объекты водоснабжения и канализации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  <w:tr w:rsidR="008B09C5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C5" w:rsidRPr="00984861" w:rsidRDefault="008B09C5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8B09C5" w:rsidRPr="00EB6938" w:rsidRDefault="008B09C5" w:rsidP="00EB6938">
            <w:pPr>
              <w:contextualSpacing/>
              <w:jc w:val="center"/>
            </w:pPr>
            <w:r w:rsidRPr="00EB6938">
              <w:t>33.8</w:t>
            </w:r>
          </w:p>
        </w:tc>
        <w:tc>
          <w:tcPr>
            <w:tcW w:w="7655" w:type="dxa"/>
          </w:tcPr>
          <w:p w:rsidR="008B09C5" w:rsidRPr="00EB6938" w:rsidRDefault="008B09C5" w:rsidP="00EB6938">
            <w:r w:rsidRPr="00EB6938">
              <w:t>Здания и сооружения объектов связи</w:t>
            </w:r>
          </w:p>
        </w:tc>
        <w:tc>
          <w:tcPr>
            <w:tcW w:w="1984" w:type="dxa"/>
          </w:tcPr>
          <w:p w:rsidR="008B09C5" w:rsidRPr="00EB6938" w:rsidRDefault="008B09C5" w:rsidP="00EB6938">
            <w:pPr>
              <w:jc w:val="center"/>
            </w:pPr>
            <w:r w:rsidRPr="00EB6938">
              <w:t>Нет</w:t>
            </w:r>
          </w:p>
        </w:tc>
      </w:tr>
    </w:tbl>
    <w:p w:rsidR="00BB72D0" w:rsidRDefault="00BB72D0" w:rsidP="008B09C5"/>
    <w:sectPr w:rsidR="00BB72D0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00" w:rsidRPr="00DD1400" w:rsidRDefault="00A92B0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92B00" w:rsidRPr="00DD1400" w:rsidRDefault="00A92B0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FC146C" w:rsidRDefault="001C7575">
        <w:pPr>
          <w:pStyle w:val="af"/>
          <w:jc w:val="right"/>
        </w:pPr>
        <w:fldSimple w:instr=" PAGE   \* MERGEFORMAT ">
          <w:r w:rsidR="0030749A">
            <w:rPr>
              <w:noProof/>
            </w:rPr>
            <w:t>1</w:t>
          </w:r>
        </w:fldSimple>
      </w:p>
    </w:sdtContent>
  </w:sdt>
  <w:p w:rsidR="00FC146C" w:rsidRDefault="00FC14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00" w:rsidRPr="00DD1400" w:rsidRDefault="00A92B0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92B00" w:rsidRPr="00DD1400" w:rsidRDefault="00A92B0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C7575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0749A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2B0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5D9A"/>
    <w:rsid w:val="00D646ED"/>
    <w:rsid w:val="00D65D3C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9AD-FE6F-425A-9CF7-221E1B9B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2524</Words>
  <Characters>19556</Characters>
  <Application>Microsoft Office Word</Application>
  <DocSecurity>4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2010-10-21T14:46:00Z</cp:lastPrinted>
  <dcterms:created xsi:type="dcterms:W3CDTF">2018-02-20T09:59:00Z</dcterms:created>
  <dcterms:modified xsi:type="dcterms:W3CDTF">2018-02-20T09:59:00Z</dcterms:modified>
</cp:coreProperties>
</file>